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8460A" w14:textId="1CB97873" w:rsidR="003303C7" w:rsidRDefault="003303C7" w:rsidP="003303C7">
      <w:pPr>
        <w:pStyle w:val="Default"/>
        <w:spacing w:after="240"/>
        <w:rPr>
          <w:rFonts w:ascii="Cambria" w:hAnsi="Cambria"/>
          <w:b/>
          <w:bCs/>
          <w:sz w:val="37"/>
          <w:szCs w:val="37"/>
          <w:shd w:val="clear" w:color="auto" w:fill="FFFFFF"/>
        </w:rPr>
      </w:pPr>
      <w:r>
        <w:rPr>
          <w:rFonts w:ascii="Cambria" w:hAnsi="Cambria"/>
          <w:b/>
          <w:bCs/>
          <w:sz w:val="37"/>
          <w:szCs w:val="37"/>
          <w:shd w:val="clear" w:color="auto" w:fill="FFFFFF"/>
        </w:rPr>
        <w:t>1.</w:t>
      </w:r>
    </w:p>
    <w:p w14:paraId="6BFE0BEE" w14:textId="5778B082" w:rsidR="003303C7" w:rsidRDefault="003303C7" w:rsidP="003303C7">
      <w:pPr>
        <w:pStyle w:val="Default"/>
        <w:spacing w:after="240"/>
        <w:rPr>
          <w:rFonts w:ascii="Times" w:eastAsia="Times" w:hAnsi="Times" w:cs="Times"/>
          <w:sz w:val="24"/>
          <w:szCs w:val="24"/>
          <w:shd w:val="clear" w:color="auto" w:fill="FFFFFF"/>
        </w:rPr>
      </w:pPr>
      <w:r>
        <w:rPr>
          <w:rFonts w:ascii="Cambria" w:hAnsi="Cambria"/>
          <w:b/>
          <w:bCs/>
          <w:sz w:val="37"/>
          <w:szCs w:val="37"/>
          <w:shd w:val="clear" w:color="auto" w:fill="FFFFFF"/>
        </w:rPr>
        <w:t xml:space="preserve">OTM DATA SHEET COMMUNITY MINISTRY </w:t>
      </w:r>
      <w:proofErr w:type="gramStart"/>
      <w:r>
        <w:rPr>
          <w:rFonts w:ascii="Cambria" w:hAnsi="Cambria"/>
          <w:b/>
          <w:bCs/>
          <w:sz w:val="37"/>
          <w:szCs w:val="37"/>
          <w:shd w:val="clear" w:color="auto" w:fill="FFFFFF"/>
        </w:rPr>
        <w:t>PORTFOLIO</w:t>
      </w:r>
      <w:proofErr w:type="gramEnd"/>
      <w:r>
        <w:rPr>
          <w:rFonts w:ascii="Cambria" w:hAnsi="Cambria"/>
          <w:b/>
          <w:bCs/>
          <w:sz w:val="37"/>
          <w:szCs w:val="37"/>
          <w:shd w:val="clear" w:color="auto" w:fill="FFFFFF"/>
        </w:rPr>
        <w:t xml:space="preserve"> </w:t>
      </w:r>
    </w:p>
    <w:p w14:paraId="0C1C97D5" w14:textId="77777777" w:rsidR="003303C7" w:rsidRDefault="003303C7" w:rsidP="003303C7">
      <w:pPr>
        <w:pStyle w:val="Default"/>
        <w:spacing w:after="240"/>
        <w:rPr>
          <w:rFonts w:ascii="Times" w:eastAsia="Times" w:hAnsi="Times" w:cs="Times"/>
          <w:sz w:val="24"/>
          <w:szCs w:val="24"/>
          <w:shd w:val="clear" w:color="auto" w:fill="FFFFFF"/>
        </w:rPr>
      </w:pPr>
    </w:p>
    <w:p w14:paraId="3FF98F49" w14:textId="77777777" w:rsidR="003303C7" w:rsidRPr="00F67159" w:rsidRDefault="003303C7" w:rsidP="003303C7">
      <w:pPr>
        <w:pStyle w:val="Default"/>
        <w:spacing w:after="240"/>
        <w:rPr>
          <w:rFonts w:ascii="Times" w:eastAsia="Times" w:hAnsi="Times" w:cs="Times"/>
          <w:sz w:val="24"/>
          <w:szCs w:val="24"/>
          <w:shd w:val="clear" w:color="auto" w:fill="FFFFFF"/>
        </w:rPr>
      </w:pPr>
      <w:r w:rsidRPr="00F67159">
        <w:rPr>
          <w:rFonts w:ascii="Cambria" w:hAnsi="Cambria"/>
          <w:b/>
          <w:bCs/>
          <w:sz w:val="24"/>
          <w:szCs w:val="24"/>
          <w:shd w:val="clear" w:color="auto" w:fill="FFFFFF"/>
          <w:lang w:val="en-US"/>
        </w:rPr>
        <w:t xml:space="preserve">BASIC INFORMATION </w:t>
      </w:r>
    </w:p>
    <w:p w14:paraId="63FAB33E" w14:textId="77777777" w:rsidR="003303C7" w:rsidRPr="00CC7D9C" w:rsidRDefault="003303C7" w:rsidP="003303C7">
      <w:pPr>
        <w:pStyle w:val="Default"/>
        <w:spacing w:after="240"/>
        <w:rPr>
          <w:rFonts w:ascii="Cambria" w:eastAsia="Cambria" w:hAnsi="Cambria" w:cs="Cambria"/>
          <w:sz w:val="24"/>
          <w:szCs w:val="24"/>
          <w:shd w:val="clear" w:color="auto" w:fill="FFFFFF"/>
        </w:rPr>
      </w:pPr>
      <w:r w:rsidRPr="00CC7D9C">
        <w:rPr>
          <w:rFonts w:ascii="Cambria" w:hAnsi="Cambria"/>
          <w:sz w:val="24"/>
          <w:szCs w:val="24"/>
          <w:shd w:val="clear" w:color="auto" w:fill="FFFFFF"/>
          <w:lang w:val="en-US"/>
        </w:rPr>
        <w:t xml:space="preserve">Name of Church: </w:t>
      </w:r>
      <w:r>
        <w:rPr>
          <w:rFonts w:ascii="Cambria" w:hAnsi="Cambria"/>
          <w:sz w:val="24"/>
          <w:szCs w:val="24"/>
          <w:shd w:val="clear" w:color="auto" w:fill="FFFFFF"/>
          <w:lang w:val="en-US"/>
        </w:rPr>
        <w:tab/>
        <w:t xml:space="preserve">Historic </w:t>
      </w:r>
      <w:r w:rsidRPr="00CC7D9C">
        <w:rPr>
          <w:rFonts w:ascii="Cambria" w:hAnsi="Cambria"/>
          <w:sz w:val="24"/>
          <w:szCs w:val="24"/>
          <w:shd w:val="clear" w:color="auto" w:fill="FFFFFF"/>
          <w:lang w:val="en-US"/>
        </w:rPr>
        <w:t>St. George’s</w:t>
      </w:r>
      <w:r>
        <w:rPr>
          <w:rFonts w:ascii="Cambria" w:hAnsi="Cambria"/>
          <w:sz w:val="24"/>
          <w:szCs w:val="24"/>
          <w:shd w:val="clear" w:color="auto" w:fill="FFFFFF"/>
          <w:lang w:val="en-US"/>
        </w:rPr>
        <w:t xml:space="preserve"> Episcopal</w:t>
      </w:r>
      <w:r w:rsidRPr="00CC7D9C">
        <w:rPr>
          <w:rFonts w:ascii="Cambria" w:hAnsi="Cambria"/>
          <w:sz w:val="24"/>
          <w:szCs w:val="24"/>
          <w:shd w:val="clear" w:color="auto" w:fill="FFFFFF"/>
          <w:lang w:val="en-US"/>
        </w:rPr>
        <w:t xml:space="preserve"> Church, Hempstead</w:t>
      </w:r>
      <w:r>
        <w:rPr>
          <w:rFonts w:ascii="Cambria" w:eastAsia="Cambria" w:hAnsi="Cambria" w:cs="Cambria"/>
          <w:sz w:val="24"/>
          <w:szCs w:val="24"/>
          <w:shd w:val="clear" w:color="auto" w:fill="FFFFFF"/>
        </w:rPr>
        <w:br/>
      </w:r>
      <w:r w:rsidRPr="00CC7D9C">
        <w:rPr>
          <w:rFonts w:ascii="Cambria" w:hAnsi="Cambria"/>
          <w:sz w:val="24"/>
          <w:szCs w:val="24"/>
          <w:shd w:val="clear" w:color="auto" w:fill="FFFFFF"/>
          <w:lang w:val="en-US"/>
        </w:rPr>
        <w:t xml:space="preserve">Diocese: </w:t>
      </w:r>
      <w:r>
        <w:rPr>
          <w:rFonts w:ascii="Cambria" w:hAnsi="Cambria"/>
          <w:sz w:val="24"/>
          <w:szCs w:val="24"/>
          <w:shd w:val="clear" w:color="auto" w:fill="FFFFFF"/>
          <w:lang w:val="en-US"/>
        </w:rPr>
        <w:tab/>
      </w:r>
      <w:r>
        <w:rPr>
          <w:rFonts w:ascii="Cambria" w:hAnsi="Cambria"/>
          <w:sz w:val="24"/>
          <w:szCs w:val="24"/>
          <w:shd w:val="clear" w:color="auto" w:fill="FFFFFF"/>
          <w:lang w:val="en-US"/>
        </w:rPr>
        <w:tab/>
      </w:r>
      <w:r w:rsidRPr="00CC7D9C">
        <w:rPr>
          <w:rFonts w:ascii="Cambria" w:hAnsi="Cambria"/>
          <w:sz w:val="24"/>
          <w:szCs w:val="24"/>
          <w:shd w:val="clear" w:color="auto" w:fill="FFFFFF"/>
          <w:lang w:val="en-US"/>
        </w:rPr>
        <w:t>Long Island</w:t>
      </w:r>
      <w:r>
        <w:rPr>
          <w:rFonts w:ascii="Cambria" w:eastAsia="Cambria" w:hAnsi="Cambria" w:cs="Cambria"/>
          <w:sz w:val="24"/>
          <w:szCs w:val="24"/>
          <w:shd w:val="clear" w:color="auto" w:fill="FFFFFF"/>
        </w:rPr>
        <w:br/>
      </w:r>
      <w:r w:rsidRPr="00CC7D9C">
        <w:rPr>
          <w:rFonts w:ascii="Cambria" w:hAnsi="Cambria"/>
          <w:sz w:val="24"/>
          <w:szCs w:val="24"/>
          <w:shd w:val="clear" w:color="auto" w:fill="FFFFFF"/>
          <w:lang w:val="en-US"/>
        </w:rPr>
        <w:t xml:space="preserve">Address: </w:t>
      </w:r>
      <w:r>
        <w:rPr>
          <w:rFonts w:ascii="Cambria" w:hAnsi="Cambria"/>
          <w:sz w:val="24"/>
          <w:szCs w:val="24"/>
          <w:shd w:val="clear" w:color="auto" w:fill="FFFFFF"/>
          <w:lang w:val="en-US"/>
        </w:rPr>
        <w:tab/>
      </w:r>
      <w:r>
        <w:rPr>
          <w:rFonts w:ascii="Cambria" w:hAnsi="Cambria"/>
          <w:sz w:val="24"/>
          <w:szCs w:val="24"/>
          <w:shd w:val="clear" w:color="auto" w:fill="FFFFFF"/>
          <w:lang w:val="en-US"/>
        </w:rPr>
        <w:tab/>
      </w:r>
      <w:r w:rsidRPr="00CC7D9C">
        <w:rPr>
          <w:rFonts w:ascii="Cambria" w:hAnsi="Cambria"/>
          <w:sz w:val="24"/>
          <w:szCs w:val="24"/>
          <w:shd w:val="clear" w:color="auto" w:fill="FFFFFF"/>
          <w:lang w:val="en-US"/>
        </w:rPr>
        <w:t>319 Front Street, Hempstead, NY 11550</w:t>
      </w:r>
    </w:p>
    <w:p w14:paraId="23BB358E" w14:textId="77777777" w:rsidR="003303C7" w:rsidRPr="00CC7D9C" w:rsidRDefault="003303C7" w:rsidP="003303C7">
      <w:pPr>
        <w:pStyle w:val="Default"/>
        <w:spacing w:after="240"/>
        <w:rPr>
          <w:rFonts w:ascii="Times" w:eastAsia="Times" w:hAnsi="Times" w:cs="Times"/>
          <w:sz w:val="24"/>
          <w:szCs w:val="24"/>
          <w:shd w:val="clear" w:color="auto" w:fill="FFFFFF"/>
        </w:rPr>
      </w:pPr>
      <w:r w:rsidRPr="00CC7D9C">
        <w:rPr>
          <w:rFonts w:ascii="Cambria" w:hAnsi="Cambria"/>
          <w:sz w:val="24"/>
          <w:szCs w:val="24"/>
          <w:shd w:val="clear" w:color="auto" w:fill="FFFFFF"/>
          <w:lang w:val="it-IT"/>
        </w:rPr>
        <w:t xml:space="preserve">Phone: </w:t>
      </w:r>
      <w:r>
        <w:rPr>
          <w:rFonts w:ascii="Cambria" w:hAnsi="Cambria"/>
          <w:sz w:val="24"/>
          <w:szCs w:val="24"/>
          <w:shd w:val="clear" w:color="auto" w:fill="FFFFFF"/>
          <w:lang w:val="it-IT"/>
        </w:rPr>
        <w:tab/>
      </w:r>
      <w:r>
        <w:rPr>
          <w:rFonts w:ascii="Cambria" w:hAnsi="Cambria"/>
          <w:sz w:val="24"/>
          <w:szCs w:val="24"/>
          <w:shd w:val="clear" w:color="auto" w:fill="FFFFFF"/>
          <w:lang w:val="it-IT"/>
        </w:rPr>
        <w:tab/>
      </w:r>
      <w:r w:rsidRPr="00CC7D9C">
        <w:rPr>
          <w:rFonts w:ascii="Cambria" w:hAnsi="Cambria"/>
          <w:sz w:val="24"/>
          <w:szCs w:val="24"/>
          <w:shd w:val="clear" w:color="auto" w:fill="FFFFFF"/>
          <w:lang w:val="it-IT"/>
        </w:rPr>
        <w:t>(561) 483-2771</w:t>
      </w:r>
      <w:r>
        <w:rPr>
          <w:rFonts w:ascii="Cambria" w:eastAsia="Cambria" w:hAnsi="Cambria" w:cs="Cambria"/>
          <w:sz w:val="24"/>
          <w:szCs w:val="24"/>
          <w:shd w:val="clear" w:color="auto" w:fill="FFFFFF"/>
        </w:rPr>
        <w:br/>
      </w:r>
      <w:proofErr w:type="gramStart"/>
      <w:r w:rsidRPr="00CC7D9C">
        <w:rPr>
          <w:rFonts w:ascii="Cambria" w:hAnsi="Cambria"/>
          <w:sz w:val="24"/>
          <w:szCs w:val="24"/>
          <w:shd w:val="clear" w:color="auto" w:fill="FFFFFF"/>
        </w:rPr>
        <w:t>Email</w:t>
      </w:r>
      <w:proofErr w:type="gramEnd"/>
      <w:r w:rsidRPr="00CC7D9C">
        <w:rPr>
          <w:rFonts w:ascii="Cambria" w:hAnsi="Cambria"/>
          <w:sz w:val="24"/>
          <w:szCs w:val="24"/>
          <w:shd w:val="clear" w:color="auto" w:fill="FFFFFF"/>
        </w:rPr>
        <w:t xml:space="preserve">: </w:t>
      </w:r>
      <w:r>
        <w:rPr>
          <w:rFonts w:ascii="Cambria" w:hAnsi="Cambria"/>
          <w:sz w:val="24"/>
          <w:szCs w:val="24"/>
          <w:shd w:val="clear" w:color="auto" w:fill="FFFFFF"/>
        </w:rPr>
        <w:tab/>
      </w:r>
      <w:r>
        <w:rPr>
          <w:rFonts w:ascii="Cambria" w:hAnsi="Cambria"/>
          <w:sz w:val="24"/>
          <w:szCs w:val="24"/>
          <w:shd w:val="clear" w:color="auto" w:fill="FFFFFF"/>
        </w:rPr>
        <w:tab/>
      </w:r>
      <w:r>
        <w:rPr>
          <w:rFonts w:ascii="Cambria" w:hAnsi="Cambria"/>
          <w:sz w:val="24"/>
          <w:szCs w:val="24"/>
          <w:shd w:val="clear" w:color="auto" w:fill="FFFFFF"/>
        </w:rPr>
        <w:tab/>
      </w:r>
      <w:r w:rsidRPr="00CC7D9C">
        <w:rPr>
          <w:rFonts w:ascii="Cambria" w:hAnsi="Cambria"/>
          <w:sz w:val="24"/>
          <w:szCs w:val="24"/>
          <w:shd w:val="clear" w:color="auto" w:fill="FFFFFF"/>
        </w:rPr>
        <w:t xml:space="preserve">stgeorge.hempstead@gmail.com </w:t>
      </w:r>
    </w:p>
    <w:p w14:paraId="60024EDE" w14:textId="77777777" w:rsidR="003303C7" w:rsidRPr="00CC7D9C" w:rsidRDefault="003303C7" w:rsidP="003303C7">
      <w:pPr>
        <w:pStyle w:val="Default"/>
        <w:rPr>
          <w:rFonts w:ascii="Cambria" w:hAnsi="Cambria"/>
          <w:sz w:val="24"/>
          <w:szCs w:val="24"/>
          <w:shd w:val="clear" w:color="auto" w:fill="FFFFFF"/>
          <w:lang w:val="en-US"/>
        </w:rPr>
      </w:pPr>
      <w:r w:rsidRPr="00CC7D9C">
        <w:rPr>
          <w:rFonts w:ascii="Cambria" w:hAnsi="Cambria"/>
          <w:sz w:val="24"/>
          <w:szCs w:val="24"/>
          <w:shd w:val="clear" w:color="auto" w:fill="FFFFFF"/>
          <w:lang w:val="en-US"/>
        </w:rPr>
        <w:t xml:space="preserve">Position title: </w:t>
      </w:r>
      <w:r>
        <w:rPr>
          <w:rFonts w:ascii="Cambria" w:hAnsi="Cambria"/>
          <w:sz w:val="24"/>
          <w:szCs w:val="24"/>
          <w:shd w:val="clear" w:color="auto" w:fill="FFFFFF"/>
          <w:lang w:val="en-US"/>
        </w:rPr>
        <w:tab/>
      </w:r>
      <w:r w:rsidRPr="00CC7D9C">
        <w:rPr>
          <w:rFonts w:ascii="Cambria" w:hAnsi="Cambria"/>
          <w:sz w:val="24"/>
          <w:szCs w:val="24"/>
          <w:shd w:val="clear" w:color="auto" w:fill="FFFFFF"/>
          <w:lang w:val="en-US"/>
        </w:rPr>
        <w:tab/>
      </w:r>
      <w:r>
        <w:rPr>
          <w:rFonts w:ascii="Cambria" w:hAnsi="Cambria"/>
          <w:sz w:val="24"/>
          <w:szCs w:val="24"/>
          <w:shd w:val="clear" w:color="auto" w:fill="FFFFFF"/>
          <w:lang w:val="en-US"/>
        </w:rPr>
        <w:t>PRIEST-IN-CHARGE</w:t>
      </w:r>
      <w:r>
        <w:rPr>
          <w:rFonts w:ascii="Cambria" w:eastAsia="Cambria" w:hAnsi="Cambria" w:cs="Cambria"/>
          <w:sz w:val="24"/>
          <w:szCs w:val="24"/>
          <w:shd w:val="clear" w:color="auto" w:fill="FFFFFF"/>
        </w:rPr>
        <w:br/>
      </w:r>
      <w:r w:rsidRPr="00CC7D9C">
        <w:rPr>
          <w:rFonts w:ascii="Cambria" w:hAnsi="Cambria"/>
          <w:sz w:val="24"/>
          <w:szCs w:val="24"/>
          <w:shd w:val="clear" w:color="auto" w:fill="FFFFFF"/>
          <w:lang w:val="en-US"/>
        </w:rPr>
        <w:t xml:space="preserve">Current Status: </w:t>
      </w:r>
      <w:r>
        <w:rPr>
          <w:rFonts w:ascii="Cambria" w:hAnsi="Cambria"/>
          <w:sz w:val="24"/>
          <w:szCs w:val="24"/>
          <w:shd w:val="clear" w:color="auto" w:fill="FFFFFF"/>
          <w:lang w:val="en-US"/>
        </w:rPr>
        <w:tab/>
      </w:r>
      <w:r w:rsidRPr="00CC7D9C">
        <w:rPr>
          <w:rFonts w:ascii="Cambria" w:hAnsi="Cambria"/>
          <w:sz w:val="24"/>
          <w:szCs w:val="24"/>
          <w:shd w:val="clear" w:color="auto" w:fill="FFFFFF"/>
          <w:lang w:val="en-US"/>
        </w:rPr>
        <w:t xml:space="preserve">INTERIM PRIEST RECEIVING NAMES UNTIL </w:t>
      </w:r>
      <w:r w:rsidRPr="00AC0EA3">
        <w:rPr>
          <w:rFonts w:ascii="Cambria" w:hAnsi="Cambria"/>
          <w:b/>
          <w:bCs/>
          <w:sz w:val="24"/>
          <w:szCs w:val="24"/>
          <w:shd w:val="clear" w:color="auto" w:fill="FFFFFF"/>
          <w:lang w:val="en-US"/>
        </w:rPr>
        <w:t>MAY</w:t>
      </w:r>
      <w:r>
        <w:rPr>
          <w:rFonts w:ascii="Cambria" w:hAnsi="Cambria"/>
          <w:b/>
          <w:bCs/>
          <w:sz w:val="24"/>
          <w:szCs w:val="24"/>
          <w:shd w:val="clear" w:color="auto" w:fill="FFFFFF"/>
          <w:lang w:val="en-US"/>
        </w:rPr>
        <w:t xml:space="preserve"> 31,</w:t>
      </w:r>
      <w:r w:rsidRPr="00AC0EA3">
        <w:rPr>
          <w:rFonts w:ascii="Cambria" w:hAnsi="Cambria"/>
          <w:b/>
          <w:bCs/>
          <w:sz w:val="24"/>
          <w:szCs w:val="24"/>
          <w:shd w:val="clear" w:color="auto" w:fill="FFFFFF"/>
          <w:lang w:val="en-US"/>
        </w:rPr>
        <w:t xml:space="preserve"> 2024</w:t>
      </w:r>
      <w:r w:rsidRPr="00CC7D9C">
        <w:rPr>
          <w:rFonts w:ascii="Cambria" w:hAnsi="Cambria"/>
          <w:sz w:val="24"/>
          <w:szCs w:val="24"/>
          <w:shd w:val="clear" w:color="auto" w:fill="FFFFFF"/>
          <w:lang w:val="en-US"/>
        </w:rPr>
        <w:t>.</w:t>
      </w:r>
    </w:p>
    <w:p w14:paraId="53988306" w14:textId="77777777" w:rsidR="003303C7" w:rsidRPr="00CC7D9C" w:rsidRDefault="003303C7" w:rsidP="003303C7">
      <w:pPr>
        <w:pStyle w:val="Default"/>
        <w:rPr>
          <w:rFonts w:ascii="Times" w:eastAsia="Times" w:hAnsi="Times" w:cs="Times"/>
          <w:sz w:val="24"/>
          <w:szCs w:val="24"/>
          <w:shd w:val="clear" w:color="auto" w:fill="FFFFFF"/>
        </w:rPr>
      </w:pPr>
      <w:r w:rsidRPr="00CC7D9C">
        <w:rPr>
          <w:rFonts w:ascii="Cambria" w:hAnsi="Cambria"/>
          <w:sz w:val="24"/>
          <w:szCs w:val="24"/>
          <w:shd w:val="clear" w:color="auto" w:fill="FFFFFF"/>
          <w:lang w:val="en-US"/>
        </w:rPr>
        <w:t xml:space="preserve">Order of Ministry: </w:t>
      </w:r>
      <w:r>
        <w:rPr>
          <w:rFonts w:ascii="Cambria" w:hAnsi="Cambria"/>
          <w:sz w:val="24"/>
          <w:szCs w:val="24"/>
          <w:shd w:val="clear" w:color="auto" w:fill="FFFFFF"/>
          <w:lang w:val="en-US"/>
        </w:rPr>
        <w:tab/>
      </w:r>
      <w:r w:rsidRPr="00CC7D9C">
        <w:rPr>
          <w:rFonts w:ascii="Cambria" w:hAnsi="Cambria"/>
          <w:sz w:val="24"/>
          <w:szCs w:val="24"/>
          <w:shd w:val="clear" w:color="auto" w:fill="FFFFFF"/>
          <w:lang w:val="en-US"/>
        </w:rPr>
        <w:t>PRIEST</w:t>
      </w:r>
    </w:p>
    <w:p w14:paraId="1CE757FF" w14:textId="77777777" w:rsidR="003303C7" w:rsidRPr="00CC7D9C" w:rsidRDefault="003303C7" w:rsidP="003303C7">
      <w:pPr>
        <w:pStyle w:val="Default"/>
        <w:rPr>
          <w:rFonts w:ascii="Cambria" w:hAnsi="Cambria"/>
          <w:sz w:val="24"/>
          <w:szCs w:val="24"/>
          <w:shd w:val="clear" w:color="auto" w:fill="FFFFFF"/>
          <w:lang w:val="en-US"/>
        </w:rPr>
      </w:pPr>
      <w:r w:rsidRPr="00CC7D9C">
        <w:rPr>
          <w:rFonts w:ascii="Cambria" w:hAnsi="Cambria"/>
          <w:sz w:val="24"/>
          <w:szCs w:val="24"/>
          <w:shd w:val="clear" w:color="auto" w:fill="FFFFFF"/>
          <w:lang w:val="en-US"/>
        </w:rPr>
        <w:t xml:space="preserve">Weekly Average Sunday Attendance (ASA): </w:t>
      </w:r>
      <w:r>
        <w:rPr>
          <w:rFonts w:ascii="Cambria" w:hAnsi="Cambria"/>
          <w:sz w:val="24"/>
          <w:szCs w:val="24"/>
          <w:shd w:val="clear" w:color="auto" w:fill="FFFFFF"/>
          <w:lang w:val="en-US"/>
        </w:rPr>
        <w:tab/>
      </w:r>
      <w:r w:rsidRPr="00CC7D9C">
        <w:rPr>
          <w:rFonts w:ascii="Cambria" w:hAnsi="Cambria"/>
          <w:sz w:val="24"/>
          <w:szCs w:val="24"/>
          <w:shd w:val="clear" w:color="auto" w:fill="FFFFFF"/>
          <w:lang w:val="en-US"/>
        </w:rPr>
        <w:t xml:space="preserve">67 </w:t>
      </w:r>
    </w:p>
    <w:p w14:paraId="72278ACE" w14:textId="77777777" w:rsidR="003303C7" w:rsidRPr="00CC7D9C" w:rsidRDefault="003303C7" w:rsidP="003303C7">
      <w:pPr>
        <w:pStyle w:val="Default"/>
        <w:rPr>
          <w:rFonts w:ascii="Cambria" w:hAnsi="Cambria"/>
          <w:sz w:val="24"/>
          <w:szCs w:val="24"/>
          <w:shd w:val="clear" w:color="auto" w:fill="FFFFFF"/>
          <w:lang w:val="en-US"/>
        </w:rPr>
      </w:pPr>
      <w:r w:rsidRPr="00CC7D9C">
        <w:rPr>
          <w:rFonts w:ascii="Cambria" w:hAnsi="Cambria"/>
          <w:sz w:val="24"/>
          <w:szCs w:val="24"/>
          <w:shd w:val="clear" w:color="auto" w:fill="FFFFFF"/>
          <w:lang w:val="en-US"/>
        </w:rPr>
        <w:t xml:space="preserve">Number of Weekend Worship Services: </w:t>
      </w:r>
      <w:r>
        <w:rPr>
          <w:rFonts w:ascii="Cambria" w:hAnsi="Cambria"/>
          <w:sz w:val="24"/>
          <w:szCs w:val="24"/>
          <w:shd w:val="clear" w:color="auto" w:fill="FFFFFF"/>
          <w:lang w:val="en-US"/>
        </w:rPr>
        <w:tab/>
      </w:r>
      <w:r>
        <w:rPr>
          <w:rFonts w:ascii="Cambria" w:hAnsi="Cambria"/>
          <w:sz w:val="24"/>
          <w:szCs w:val="24"/>
          <w:shd w:val="clear" w:color="auto" w:fill="FFFFFF"/>
          <w:lang w:val="en-US"/>
        </w:rPr>
        <w:tab/>
      </w:r>
      <w:r w:rsidRPr="00CC7D9C">
        <w:rPr>
          <w:rFonts w:ascii="Cambria" w:hAnsi="Cambria"/>
          <w:sz w:val="24"/>
          <w:szCs w:val="24"/>
          <w:shd w:val="clear" w:color="auto" w:fill="FFFFFF"/>
          <w:lang w:val="en-US"/>
        </w:rPr>
        <w:t xml:space="preserve">2/month. </w:t>
      </w:r>
    </w:p>
    <w:p w14:paraId="7204F160" w14:textId="77777777" w:rsidR="003303C7" w:rsidRPr="00CC7D9C" w:rsidRDefault="003303C7" w:rsidP="003303C7">
      <w:pPr>
        <w:pStyle w:val="Default"/>
        <w:rPr>
          <w:rFonts w:ascii="Cambria" w:hAnsi="Cambria"/>
          <w:sz w:val="24"/>
          <w:szCs w:val="24"/>
          <w:shd w:val="clear" w:color="auto" w:fill="FFFFFF"/>
          <w:lang w:val="en-US"/>
        </w:rPr>
      </w:pPr>
      <w:r w:rsidRPr="00CC7D9C">
        <w:rPr>
          <w:rFonts w:ascii="Cambria" w:hAnsi="Cambria"/>
          <w:sz w:val="24"/>
          <w:szCs w:val="24"/>
          <w:shd w:val="clear" w:color="auto" w:fill="FFFFFF"/>
          <w:lang w:val="en-US"/>
        </w:rPr>
        <w:t>Number of Weekday Worship Services:</w:t>
      </w:r>
      <w:r>
        <w:rPr>
          <w:rFonts w:ascii="Cambria" w:hAnsi="Cambria"/>
          <w:sz w:val="24"/>
          <w:szCs w:val="24"/>
          <w:shd w:val="clear" w:color="auto" w:fill="FFFFFF"/>
          <w:lang w:val="en-US"/>
        </w:rPr>
        <w:tab/>
      </w:r>
      <w:r>
        <w:rPr>
          <w:rFonts w:ascii="Cambria" w:hAnsi="Cambria"/>
          <w:sz w:val="24"/>
          <w:szCs w:val="24"/>
          <w:shd w:val="clear" w:color="auto" w:fill="FFFFFF"/>
          <w:lang w:val="en-US"/>
        </w:rPr>
        <w:tab/>
      </w:r>
      <w:r w:rsidRPr="00CC7D9C">
        <w:rPr>
          <w:rFonts w:ascii="Cambria" w:hAnsi="Cambria"/>
          <w:sz w:val="24"/>
          <w:szCs w:val="24"/>
          <w:shd w:val="clear" w:color="auto" w:fill="FFFFFF"/>
          <w:lang w:val="en-US"/>
        </w:rPr>
        <w:t xml:space="preserve">2 </w:t>
      </w:r>
    </w:p>
    <w:p w14:paraId="42ACE955" w14:textId="77777777" w:rsidR="003303C7" w:rsidRPr="00CC7D9C" w:rsidRDefault="003303C7" w:rsidP="003303C7">
      <w:pPr>
        <w:pStyle w:val="Default"/>
        <w:rPr>
          <w:rFonts w:ascii="Times" w:eastAsia="Times" w:hAnsi="Times" w:cs="Times"/>
          <w:sz w:val="24"/>
          <w:szCs w:val="24"/>
          <w:shd w:val="clear" w:color="auto" w:fill="FFFFFF"/>
        </w:rPr>
      </w:pPr>
      <w:r w:rsidRPr="00CC7D9C">
        <w:rPr>
          <w:rFonts w:ascii="Cambria" w:hAnsi="Cambria"/>
          <w:sz w:val="24"/>
          <w:szCs w:val="24"/>
          <w:shd w:val="clear" w:color="auto" w:fill="FFFFFF"/>
          <w:lang w:val="en-US"/>
        </w:rPr>
        <w:t xml:space="preserve">Number of Other Worship Services per Month: </w:t>
      </w:r>
      <w:r>
        <w:rPr>
          <w:rFonts w:ascii="Cambria" w:hAnsi="Cambria"/>
          <w:sz w:val="24"/>
          <w:szCs w:val="24"/>
          <w:shd w:val="clear" w:color="auto" w:fill="FFFFFF"/>
          <w:lang w:val="en-US"/>
        </w:rPr>
        <w:tab/>
      </w:r>
      <w:r w:rsidRPr="00CC7D9C">
        <w:rPr>
          <w:rFonts w:ascii="Cambria" w:hAnsi="Cambria"/>
          <w:sz w:val="24"/>
          <w:szCs w:val="24"/>
          <w:shd w:val="clear" w:color="auto" w:fill="FFFFFF"/>
          <w:lang w:val="en-US"/>
        </w:rPr>
        <w:t xml:space="preserve">4 </w:t>
      </w:r>
    </w:p>
    <w:p w14:paraId="7E804CA6" w14:textId="77777777" w:rsidR="003303C7" w:rsidRPr="00F67159" w:rsidRDefault="003303C7" w:rsidP="003303C7">
      <w:pPr>
        <w:pStyle w:val="Default"/>
        <w:spacing w:after="240"/>
        <w:rPr>
          <w:rFonts w:ascii="Times" w:eastAsia="Times" w:hAnsi="Times" w:cs="Times"/>
          <w:b/>
          <w:bCs/>
          <w:sz w:val="24"/>
          <w:szCs w:val="24"/>
          <w:shd w:val="clear" w:color="auto" w:fill="FFFFFF"/>
        </w:rPr>
      </w:pPr>
    </w:p>
    <w:p w14:paraId="1B09764A" w14:textId="77777777" w:rsidR="003303C7" w:rsidRPr="00F67159" w:rsidRDefault="003303C7" w:rsidP="003303C7">
      <w:pPr>
        <w:pStyle w:val="Default"/>
        <w:spacing w:after="240"/>
        <w:rPr>
          <w:rFonts w:ascii="Times" w:eastAsia="Times" w:hAnsi="Times" w:cs="Times"/>
          <w:sz w:val="24"/>
          <w:szCs w:val="24"/>
          <w:shd w:val="clear" w:color="auto" w:fill="FFFFFF"/>
        </w:rPr>
      </w:pPr>
      <w:r w:rsidRPr="00F67159">
        <w:rPr>
          <w:rFonts w:ascii="Cambria" w:hAnsi="Cambria"/>
          <w:b/>
          <w:bCs/>
          <w:sz w:val="24"/>
          <w:szCs w:val="24"/>
          <w:shd w:val="clear" w:color="auto" w:fill="FFFFFF"/>
          <w:lang w:val="de-DE"/>
        </w:rPr>
        <w:t xml:space="preserve">COMPENSATION, HOUSING, AND BENEFITS </w:t>
      </w:r>
    </w:p>
    <w:p w14:paraId="550BC3A2" w14:textId="77777777" w:rsidR="003303C7" w:rsidRPr="00F67159" w:rsidRDefault="003303C7" w:rsidP="003303C7">
      <w:pPr>
        <w:pStyle w:val="Default"/>
        <w:spacing w:after="240"/>
        <w:rPr>
          <w:rFonts w:ascii="Times" w:eastAsia="Times" w:hAnsi="Times" w:cs="Times"/>
          <w:sz w:val="24"/>
          <w:szCs w:val="24"/>
          <w:shd w:val="clear" w:color="auto" w:fill="FFFFFF"/>
        </w:rPr>
      </w:pPr>
      <w:r w:rsidRPr="00F67159">
        <w:rPr>
          <w:rFonts w:ascii="Cambria" w:hAnsi="Cambria"/>
          <w:i/>
          <w:iCs/>
          <w:sz w:val="24"/>
          <w:szCs w:val="24"/>
          <w:shd w:val="clear" w:color="auto" w:fill="FFFFFF"/>
          <w:lang w:val="en-US"/>
        </w:rPr>
        <w:t xml:space="preserve">Note: Full New Rector Compensation Package Submitted Separately </w:t>
      </w:r>
    </w:p>
    <w:p w14:paraId="3F5CF405" w14:textId="77777777" w:rsidR="003303C7" w:rsidRDefault="003303C7" w:rsidP="003303C7">
      <w:pPr>
        <w:pStyle w:val="Default"/>
        <w:rPr>
          <w:rFonts w:ascii="Cambria" w:hAnsi="Cambria"/>
          <w:sz w:val="24"/>
          <w:szCs w:val="24"/>
          <w:shd w:val="clear" w:color="auto" w:fill="FFFFFF"/>
          <w:lang w:val="en-US"/>
        </w:rPr>
      </w:pPr>
      <w:r>
        <w:rPr>
          <w:rFonts w:ascii="Cambria" w:hAnsi="Cambria"/>
          <w:sz w:val="24"/>
          <w:szCs w:val="24"/>
          <w:shd w:val="clear" w:color="auto" w:fill="FFFFFF"/>
          <w:lang w:val="en-US"/>
        </w:rPr>
        <w:t>*</w:t>
      </w:r>
      <w:r w:rsidRPr="00F67159">
        <w:rPr>
          <w:rFonts w:ascii="Cambria" w:hAnsi="Cambria"/>
          <w:sz w:val="24"/>
          <w:szCs w:val="24"/>
          <w:shd w:val="clear" w:color="auto" w:fill="FFFFFF"/>
          <w:lang w:val="en-US"/>
        </w:rPr>
        <w:t xml:space="preserve">Current Annual Compensation: </w:t>
      </w:r>
      <w:r w:rsidRPr="00AC0EA3">
        <w:rPr>
          <w:rFonts w:ascii="Cambria" w:hAnsi="Cambria"/>
          <w:b/>
          <w:bCs/>
          <w:sz w:val="24"/>
          <w:szCs w:val="24"/>
          <w:shd w:val="clear" w:color="auto" w:fill="FFFFFF"/>
          <w:lang w:val="en-US"/>
        </w:rPr>
        <w:t>Cash Stipend: $65,000</w:t>
      </w:r>
      <w:r>
        <w:rPr>
          <w:rFonts w:ascii="Cambria" w:hAnsi="Cambria"/>
          <w:sz w:val="24"/>
          <w:szCs w:val="24"/>
          <w:shd w:val="clear" w:color="auto" w:fill="FFFFFF"/>
          <w:lang w:val="en-US"/>
        </w:rPr>
        <w:t>.</w:t>
      </w:r>
    </w:p>
    <w:p w14:paraId="6C0A394F" w14:textId="77777777" w:rsidR="003303C7" w:rsidRDefault="003303C7" w:rsidP="003303C7">
      <w:pPr>
        <w:pStyle w:val="Default"/>
        <w:rPr>
          <w:rFonts w:ascii="Cambria" w:hAnsi="Cambria"/>
          <w:sz w:val="24"/>
          <w:szCs w:val="24"/>
          <w:shd w:val="clear" w:color="auto" w:fill="FFFFFF"/>
          <w:lang w:val="en-US"/>
        </w:rPr>
      </w:pPr>
    </w:p>
    <w:p w14:paraId="5F456F34" w14:textId="77777777" w:rsidR="003303C7" w:rsidRDefault="003303C7" w:rsidP="003303C7">
      <w:pPr>
        <w:pStyle w:val="Default"/>
        <w:rPr>
          <w:rFonts w:ascii="Cambria" w:hAnsi="Cambria"/>
          <w:sz w:val="24"/>
          <w:szCs w:val="24"/>
          <w:shd w:val="clear" w:color="auto" w:fill="FFFFFF"/>
          <w:lang w:val="en-US"/>
        </w:rPr>
      </w:pPr>
      <w:r>
        <w:rPr>
          <w:rFonts w:ascii="Cambria" w:hAnsi="Cambria"/>
          <w:sz w:val="24"/>
          <w:szCs w:val="24"/>
          <w:shd w:val="clear" w:color="auto" w:fill="FFFFFF"/>
          <w:lang w:val="en-US"/>
        </w:rPr>
        <w:t>*</w:t>
      </w:r>
      <w:r w:rsidRPr="00F67159">
        <w:rPr>
          <w:rFonts w:ascii="Cambria" w:hAnsi="Cambria"/>
          <w:sz w:val="24"/>
          <w:szCs w:val="24"/>
          <w:shd w:val="clear" w:color="auto" w:fill="FFFFFF"/>
          <w:lang w:val="en-US"/>
        </w:rPr>
        <w:t xml:space="preserve">Housing/Rectory: </w:t>
      </w:r>
      <w:r w:rsidRPr="00AC0EA3">
        <w:rPr>
          <w:rFonts w:ascii="Cambria" w:hAnsi="Cambria"/>
          <w:b/>
          <w:bCs/>
          <w:sz w:val="24"/>
          <w:szCs w:val="24"/>
          <w:shd w:val="clear" w:color="auto" w:fill="FFFFFF"/>
          <w:lang w:val="en-US"/>
        </w:rPr>
        <w:t>$76,857</w:t>
      </w:r>
      <w:r>
        <w:rPr>
          <w:rFonts w:ascii="Cambria" w:hAnsi="Cambria"/>
          <w:sz w:val="24"/>
          <w:szCs w:val="24"/>
          <w:shd w:val="clear" w:color="auto" w:fill="FFFFFF"/>
          <w:lang w:val="en-US"/>
        </w:rPr>
        <w:t>.</w:t>
      </w:r>
    </w:p>
    <w:p w14:paraId="05C80020" w14:textId="77777777" w:rsidR="003303C7" w:rsidRDefault="003303C7" w:rsidP="003303C7">
      <w:pPr>
        <w:pStyle w:val="Default"/>
        <w:rPr>
          <w:rFonts w:ascii="Cambria" w:hAnsi="Cambria"/>
          <w:sz w:val="24"/>
          <w:szCs w:val="24"/>
          <w:shd w:val="clear" w:color="auto" w:fill="FFFFFF"/>
          <w:lang w:val="en-US"/>
        </w:rPr>
      </w:pPr>
      <w:r>
        <w:rPr>
          <w:rFonts w:ascii="Cambria" w:hAnsi="Cambria"/>
          <w:sz w:val="24"/>
          <w:szCs w:val="24"/>
          <w:shd w:val="clear" w:color="auto" w:fill="FFFFFF"/>
          <w:lang w:val="en-US"/>
        </w:rPr>
        <w:t>*</w:t>
      </w:r>
      <w:r w:rsidRPr="00F67159">
        <w:rPr>
          <w:rFonts w:ascii="Cambria" w:hAnsi="Cambria"/>
          <w:sz w:val="24"/>
          <w:szCs w:val="24"/>
          <w:shd w:val="clear" w:color="auto" w:fill="FFFFFF"/>
          <w:lang w:val="en-US"/>
        </w:rPr>
        <w:t xml:space="preserve">Housing supplied for [number of people] </w:t>
      </w:r>
      <w:r w:rsidRPr="00F67159">
        <w:rPr>
          <w:rFonts w:ascii="Cambria" w:hAnsi="Cambria"/>
          <w:i/>
          <w:iCs/>
          <w:sz w:val="24"/>
          <w:szCs w:val="24"/>
          <w:shd w:val="clear" w:color="auto" w:fill="FFFFFF"/>
          <w:lang w:val="fr-FR"/>
        </w:rPr>
        <w:t xml:space="preserve">plus </w:t>
      </w:r>
      <w:r w:rsidRPr="00F67159">
        <w:rPr>
          <w:rFonts w:ascii="Cambria" w:hAnsi="Cambria"/>
          <w:sz w:val="24"/>
          <w:szCs w:val="24"/>
          <w:shd w:val="clear" w:color="auto" w:fill="FFFFFF"/>
          <w:lang w:val="en-US"/>
        </w:rPr>
        <w:t xml:space="preserve">Utilities (if separate from housing figure): </w:t>
      </w:r>
      <w:r w:rsidRPr="00AC0EA3">
        <w:rPr>
          <w:rFonts w:ascii="Cambria" w:hAnsi="Cambria"/>
          <w:b/>
          <w:bCs/>
          <w:sz w:val="24"/>
          <w:szCs w:val="24"/>
          <w:shd w:val="clear" w:color="auto" w:fill="FFFFFF"/>
          <w:lang w:val="en-US"/>
        </w:rPr>
        <w:t>$4,000</w:t>
      </w:r>
      <w:r>
        <w:rPr>
          <w:rFonts w:ascii="Cambria" w:hAnsi="Cambria"/>
          <w:sz w:val="24"/>
          <w:szCs w:val="24"/>
          <w:shd w:val="clear" w:color="auto" w:fill="FFFFFF"/>
          <w:lang w:val="en-US"/>
        </w:rPr>
        <w:t xml:space="preserve"> </w:t>
      </w:r>
      <w:r w:rsidRPr="00F67159">
        <w:rPr>
          <w:rFonts w:ascii="Cambria" w:hAnsi="Cambria"/>
          <w:i/>
          <w:iCs/>
          <w:sz w:val="24"/>
          <w:szCs w:val="24"/>
          <w:shd w:val="clear" w:color="auto" w:fill="FFFFFF"/>
          <w:lang w:val="fr-FR"/>
        </w:rPr>
        <w:t>plus</w:t>
      </w:r>
      <w:r>
        <w:rPr>
          <w:rFonts w:ascii="Cambria" w:hAnsi="Cambria"/>
          <w:sz w:val="24"/>
          <w:szCs w:val="24"/>
          <w:shd w:val="clear" w:color="auto" w:fill="FFFFFF"/>
          <w:lang w:val="en-US"/>
        </w:rPr>
        <w:t xml:space="preserve"> </w:t>
      </w:r>
      <w:r w:rsidRPr="009D058D">
        <w:rPr>
          <w:rFonts w:ascii="Cambria" w:hAnsi="Cambria"/>
          <w:sz w:val="24"/>
          <w:szCs w:val="24"/>
          <w:shd w:val="clear" w:color="auto" w:fill="FFFFFF"/>
          <w:lang w:val="en-US"/>
        </w:rPr>
        <w:t xml:space="preserve">SECA: Representing reimbursement of: </w:t>
      </w:r>
      <w:r w:rsidRPr="00AC0EA3">
        <w:rPr>
          <w:rFonts w:ascii="Cambria" w:hAnsi="Cambria"/>
          <w:b/>
          <w:bCs/>
          <w:sz w:val="24"/>
          <w:szCs w:val="24"/>
          <w:shd w:val="clear" w:color="auto" w:fill="FFFFFF"/>
          <w:lang w:val="en-US"/>
        </w:rPr>
        <w:t>$4,973.</w:t>
      </w:r>
    </w:p>
    <w:p w14:paraId="64B9841E" w14:textId="77777777" w:rsidR="003303C7" w:rsidRPr="009D058D" w:rsidRDefault="003303C7" w:rsidP="003303C7">
      <w:pPr>
        <w:pStyle w:val="Default"/>
        <w:rPr>
          <w:rFonts w:ascii="Cambria" w:hAnsi="Cambria"/>
          <w:sz w:val="24"/>
          <w:szCs w:val="24"/>
          <w:shd w:val="clear" w:color="auto" w:fill="FFFFFF"/>
          <w:lang w:val="en-US"/>
        </w:rPr>
      </w:pPr>
      <w:r w:rsidRPr="009D058D">
        <w:rPr>
          <w:rFonts w:ascii="Cambria" w:hAnsi="Cambria"/>
          <w:sz w:val="24"/>
          <w:szCs w:val="24"/>
          <w:shd w:val="clear" w:color="auto" w:fill="FFFFFF"/>
          <w:lang w:val="en-US"/>
        </w:rPr>
        <w:t xml:space="preserve"> </w:t>
      </w:r>
    </w:p>
    <w:p w14:paraId="3C0E7174" w14:textId="77777777" w:rsidR="003303C7" w:rsidRDefault="003303C7" w:rsidP="003303C7">
      <w:pPr>
        <w:pStyle w:val="Default"/>
        <w:rPr>
          <w:rFonts w:ascii="Cambria" w:hAnsi="Cambria"/>
          <w:sz w:val="24"/>
          <w:szCs w:val="24"/>
          <w:shd w:val="clear" w:color="auto" w:fill="FFFFFF"/>
          <w:lang w:val="en-US"/>
        </w:rPr>
      </w:pPr>
      <w:r>
        <w:rPr>
          <w:rFonts w:ascii="Cambria" w:hAnsi="Cambria"/>
          <w:sz w:val="24"/>
          <w:szCs w:val="24"/>
          <w:shd w:val="clear" w:color="auto" w:fill="FFFFFF"/>
          <w:lang w:val="en-US"/>
        </w:rPr>
        <w:t>*</w:t>
      </w:r>
      <w:r w:rsidRPr="00F67159">
        <w:rPr>
          <w:rFonts w:ascii="Cambria" w:hAnsi="Cambria"/>
          <w:sz w:val="24"/>
          <w:szCs w:val="24"/>
          <w:shd w:val="clear" w:color="auto" w:fill="FFFFFF"/>
          <w:lang w:val="en-US"/>
        </w:rPr>
        <w:t xml:space="preserve">Compensation Available for New Position: </w:t>
      </w:r>
      <w:r w:rsidRPr="00AC0EA3">
        <w:rPr>
          <w:rFonts w:ascii="Cambria" w:hAnsi="Cambria"/>
          <w:b/>
          <w:bCs/>
          <w:sz w:val="24"/>
          <w:szCs w:val="24"/>
          <w:shd w:val="clear" w:color="auto" w:fill="FFFFFF"/>
          <w:lang w:val="en-US"/>
        </w:rPr>
        <w:t>$6</w:t>
      </w:r>
      <w:r>
        <w:rPr>
          <w:rFonts w:ascii="Cambria" w:hAnsi="Cambria"/>
          <w:b/>
          <w:bCs/>
          <w:sz w:val="24"/>
          <w:szCs w:val="24"/>
          <w:shd w:val="clear" w:color="auto" w:fill="FFFFFF"/>
          <w:lang w:val="en-US"/>
        </w:rPr>
        <w:t>5</w:t>
      </w:r>
      <w:r w:rsidRPr="00AC0EA3">
        <w:rPr>
          <w:rFonts w:ascii="Cambria" w:hAnsi="Cambria"/>
          <w:b/>
          <w:bCs/>
          <w:sz w:val="24"/>
          <w:szCs w:val="24"/>
          <w:shd w:val="clear" w:color="auto" w:fill="FFFFFF"/>
          <w:lang w:val="en-US"/>
        </w:rPr>
        <w:t>,000</w:t>
      </w:r>
      <w:r>
        <w:rPr>
          <w:rFonts w:ascii="Cambria" w:hAnsi="Cambria"/>
          <w:sz w:val="24"/>
          <w:szCs w:val="24"/>
          <w:shd w:val="clear" w:color="auto" w:fill="FFFFFF"/>
          <w:lang w:val="en-US"/>
        </w:rPr>
        <w:t>.</w:t>
      </w:r>
    </w:p>
    <w:p w14:paraId="112340F7" w14:textId="77777777" w:rsidR="003303C7" w:rsidRDefault="003303C7" w:rsidP="003303C7">
      <w:pPr>
        <w:pStyle w:val="Default"/>
        <w:rPr>
          <w:rFonts w:ascii="Cambria" w:hAnsi="Cambria"/>
          <w:sz w:val="24"/>
          <w:szCs w:val="24"/>
          <w:shd w:val="clear" w:color="auto" w:fill="FFFFFF"/>
          <w:lang w:val="en-US"/>
        </w:rPr>
      </w:pPr>
      <w:r w:rsidRPr="00F67159">
        <w:rPr>
          <w:rFonts w:ascii="Cambria" w:hAnsi="Cambria"/>
          <w:sz w:val="24"/>
          <w:szCs w:val="24"/>
          <w:shd w:val="clear" w:color="auto" w:fill="FFFFFF"/>
          <w:lang w:val="en-US"/>
        </w:rPr>
        <w:t xml:space="preserve"> </w:t>
      </w:r>
    </w:p>
    <w:p w14:paraId="108004B2" w14:textId="77777777" w:rsidR="003303C7" w:rsidRDefault="003303C7" w:rsidP="003303C7">
      <w:pPr>
        <w:pStyle w:val="Default"/>
        <w:rPr>
          <w:rFonts w:ascii="Cambria" w:hAnsi="Cambria"/>
          <w:sz w:val="24"/>
          <w:szCs w:val="24"/>
          <w:shd w:val="clear" w:color="auto" w:fill="FFFFFF"/>
          <w:lang w:val="en-US"/>
        </w:rPr>
      </w:pPr>
      <w:r>
        <w:rPr>
          <w:rFonts w:ascii="Cambria" w:hAnsi="Cambria"/>
          <w:sz w:val="24"/>
          <w:szCs w:val="24"/>
          <w:shd w:val="clear" w:color="auto" w:fill="FFFFFF"/>
          <w:lang w:val="en-US"/>
        </w:rPr>
        <w:t>*</w:t>
      </w:r>
      <w:r w:rsidRPr="00F67159">
        <w:rPr>
          <w:rFonts w:ascii="Cambria" w:hAnsi="Cambria"/>
          <w:sz w:val="24"/>
          <w:szCs w:val="24"/>
          <w:shd w:val="clear" w:color="auto" w:fill="FFFFFF"/>
          <w:lang w:val="en-US"/>
        </w:rPr>
        <w:t xml:space="preserve">Cash Stipend Negotiable? </w:t>
      </w:r>
      <w:r>
        <w:rPr>
          <w:rFonts w:ascii="Cambria" w:hAnsi="Cambria"/>
          <w:sz w:val="24"/>
          <w:szCs w:val="24"/>
          <w:shd w:val="clear" w:color="auto" w:fill="FFFFFF"/>
          <w:lang w:val="en-US"/>
        </w:rPr>
        <w:t>Yes</w:t>
      </w:r>
      <w:r w:rsidRPr="00F67159">
        <w:rPr>
          <w:rFonts w:ascii="Cambria" w:hAnsi="Cambria"/>
          <w:sz w:val="24"/>
          <w:szCs w:val="24"/>
          <w:shd w:val="clear" w:color="auto" w:fill="FFFFFF"/>
          <w:lang w:val="en-US"/>
        </w:rPr>
        <w:t xml:space="preserve"> </w:t>
      </w:r>
    </w:p>
    <w:p w14:paraId="1A40E6A6" w14:textId="77777777" w:rsidR="003303C7" w:rsidRPr="00F67159" w:rsidRDefault="003303C7" w:rsidP="003303C7">
      <w:pPr>
        <w:pStyle w:val="Default"/>
        <w:rPr>
          <w:rFonts w:ascii="Times" w:eastAsia="Times" w:hAnsi="Times" w:cs="Times"/>
          <w:sz w:val="24"/>
          <w:szCs w:val="24"/>
          <w:shd w:val="clear" w:color="auto" w:fill="FFFFFF"/>
        </w:rPr>
      </w:pPr>
    </w:p>
    <w:p w14:paraId="46DD3ACE" w14:textId="77777777" w:rsidR="003303C7" w:rsidRDefault="003303C7" w:rsidP="003303C7">
      <w:pPr>
        <w:pStyle w:val="Default"/>
        <w:rPr>
          <w:rFonts w:ascii="Cambria" w:hAnsi="Cambria"/>
          <w:sz w:val="24"/>
          <w:szCs w:val="24"/>
          <w:shd w:val="clear" w:color="auto" w:fill="FFFFFF"/>
          <w:lang w:val="en-US"/>
        </w:rPr>
      </w:pPr>
      <w:r>
        <w:rPr>
          <w:rFonts w:ascii="Cambria" w:hAnsi="Cambria"/>
          <w:sz w:val="24"/>
          <w:szCs w:val="24"/>
          <w:shd w:val="clear" w:color="auto" w:fill="FFFFFF"/>
          <w:lang w:val="en-US"/>
        </w:rPr>
        <w:t>*</w:t>
      </w:r>
      <w:r w:rsidRPr="00F67159">
        <w:rPr>
          <w:rFonts w:ascii="Cambria" w:hAnsi="Cambria"/>
          <w:sz w:val="24"/>
          <w:szCs w:val="24"/>
          <w:shd w:val="clear" w:color="auto" w:fill="FFFFFF"/>
          <w:lang w:val="en-US"/>
        </w:rPr>
        <w:t>Pension Plan: Affirm compliance with CPF requirements</w:t>
      </w:r>
      <w:r>
        <w:rPr>
          <w:rFonts w:ascii="Cambria" w:hAnsi="Cambria"/>
          <w:sz w:val="24"/>
          <w:szCs w:val="24"/>
          <w:shd w:val="clear" w:color="auto" w:fill="FFFFFF"/>
          <w:lang w:val="en-US"/>
        </w:rPr>
        <w:t>.</w:t>
      </w:r>
    </w:p>
    <w:p w14:paraId="3025DC22" w14:textId="77777777" w:rsidR="003303C7" w:rsidRDefault="003303C7" w:rsidP="003303C7">
      <w:pPr>
        <w:pStyle w:val="Default"/>
        <w:rPr>
          <w:rFonts w:ascii="Cambria" w:hAnsi="Cambria"/>
          <w:sz w:val="24"/>
          <w:szCs w:val="24"/>
          <w:shd w:val="clear" w:color="auto" w:fill="FFFFFF"/>
          <w:lang w:val="en-US"/>
        </w:rPr>
      </w:pPr>
    </w:p>
    <w:p w14:paraId="377AE263" w14:textId="77777777" w:rsidR="003303C7" w:rsidRDefault="003303C7" w:rsidP="003303C7">
      <w:pPr>
        <w:pStyle w:val="Default"/>
        <w:rPr>
          <w:rFonts w:ascii="Cambria" w:hAnsi="Cambria"/>
          <w:sz w:val="24"/>
          <w:szCs w:val="24"/>
          <w:shd w:val="clear" w:color="auto" w:fill="FFFFFF"/>
          <w:lang w:val="en-US"/>
        </w:rPr>
      </w:pPr>
      <w:r>
        <w:rPr>
          <w:rFonts w:ascii="Cambria" w:hAnsi="Cambria"/>
          <w:sz w:val="24"/>
          <w:szCs w:val="24"/>
          <w:shd w:val="clear" w:color="auto" w:fill="FFFFFF"/>
          <w:lang w:val="en-US"/>
        </w:rPr>
        <w:t>*</w:t>
      </w:r>
      <w:r w:rsidRPr="00F67159">
        <w:rPr>
          <w:rFonts w:ascii="Cambria" w:hAnsi="Cambria"/>
          <w:sz w:val="24"/>
          <w:szCs w:val="24"/>
          <w:shd w:val="clear" w:color="auto" w:fill="FFFFFF"/>
          <w:lang w:val="en-US"/>
        </w:rPr>
        <w:t xml:space="preserve">Healthcare Option: </w:t>
      </w:r>
      <w:r>
        <w:rPr>
          <w:rFonts w:ascii="Cambria" w:hAnsi="Cambria"/>
          <w:sz w:val="24"/>
          <w:szCs w:val="24"/>
          <w:shd w:val="clear" w:color="auto" w:fill="FFFFFF"/>
          <w:lang w:val="en-US"/>
        </w:rPr>
        <w:t xml:space="preserve">Negotiable – Single </w:t>
      </w:r>
      <w:r w:rsidRPr="00AC0EA3">
        <w:rPr>
          <w:rFonts w:ascii="Cambria" w:hAnsi="Cambria"/>
          <w:b/>
          <w:bCs/>
          <w:sz w:val="24"/>
          <w:szCs w:val="24"/>
          <w:shd w:val="clear" w:color="auto" w:fill="FFFFFF"/>
          <w:lang w:val="en-US"/>
        </w:rPr>
        <w:t>$13,764</w:t>
      </w:r>
      <w:r>
        <w:rPr>
          <w:rFonts w:ascii="Cambria" w:hAnsi="Cambria"/>
          <w:sz w:val="24"/>
          <w:szCs w:val="24"/>
          <w:shd w:val="clear" w:color="auto" w:fill="FFFFFF"/>
          <w:lang w:val="en-US"/>
        </w:rPr>
        <w:t>.</w:t>
      </w:r>
    </w:p>
    <w:p w14:paraId="004BC83C" w14:textId="77777777" w:rsidR="003303C7" w:rsidRDefault="003303C7" w:rsidP="003303C7">
      <w:pPr>
        <w:pStyle w:val="Default"/>
        <w:rPr>
          <w:rFonts w:ascii="Cambria" w:hAnsi="Cambria"/>
          <w:sz w:val="24"/>
          <w:szCs w:val="24"/>
          <w:shd w:val="clear" w:color="auto" w:fill="FFFFFF"/>
          <w:lang w:val="en-US"/>
        </w:rPr>
      </w:pPr>
    </w:p>
    <w:p w14:paraId="764D5838" w14:textId="77777777" w:rsidR="003303C7" w:rsidRDefault="003303C7" w:rsidP="003303C7">
      <w:pPr>
        <w:pStyle w:val="Default"/>
        <w:rPr>
          <w:rFonts w:ascii="Cambria" w:hAnsi="Cambria"/>
          <w:sz w:val="24"/>
          <w:szCs w:val="24"/>
          <w:shd w:val="clear" w:color="auto" w:fill="FFFFFF"/>
          <w:lang w:val="en-US"/>
        </w:rPr>
      </w:pPr>
      <w:r>
        <w:rPr>
          <w:rFonts w:ascii="Cambria" w:hAnsi="Cambria"/>
          <w:sz w:val="24"/>
          <w:szCs w:val="24"/>
          <w:shd w:val="clear" w:color="auto" w:fill="FFFFFF"/>
          <w:lang w:val="en-US"/>
        </w:rPr>
        <w:t>*</w:t>
      </w:r>
      <w:r w:rsidRPr="00F67159">
        <w:rPr>
          <w:rFonts w:ascii="Cambria" w:hAnsi="Cambria"/>
          <w:sz w:val="24"/>
          <w:szCs w:val="24"/>
          <w:shd w:val="clear" w:color="auto" w:fill="FFFFFF"/>
          <w:lang w:val="en-US"/>
        </w:rPr>
        <w:t xml:space="preserve">Dental Option: </w:t>
      </w:r>
      <w:r w:rsidRPr="00AC0EA3">
        <w:rPr>
          <w:rFonts w:ascii="Cambria" w:hAnsi="Cambria"/>
          <w:b/>
          <w:bCs/>
          <w:sz w:val="24"/>
          <w:szCs w:val="24"/>
          <w:shd w:val="clear" w:color="auto" w:fill="FFFFFF"/>
          <w:lang w:val="en-US"/>
        </w:rPr>
        <w:t>$240</w:t>
      </w:r>
      <w:r>
        <w:rPr>
          <w:rFonts w:ascii="Cambria" w:hAnsi="Cambria"/>
          <w:sz w:val="24"/>
          <w:szCs w:val="24"/>
          <w:shd w:val="clear" w:color="auto" w:fill="FFFFFF"/>
          <w:lang w:val="en-US"/>
        </w:rPr>
        <w:t>.</w:t>
      </w:r>
      <w:r w:rsidRPr="00F67159">
        <w:rPr>
          <w:rFonts w:ascii="Cambria" w:hAnsi="Cambria"/>
          <w:sz w:val="24"/>
          <w:szCs w:val="24"/>
          <w:shd w:val="clear" w:color="auto" w:fill="FFFFFF"/>
          <w:lang w:val="en-US"/>
        </w:rPr>
        <w:t xml:space="preserve"> </w:t>
      </w:r>
    </w:p>
    <w:p w14:paraId="103E65EB" w14:textId="77777777" w:rsidR="003303C7" w:rsidRPr="00F67159" w:rsidRDefault="003303C7" w:rsidP="003303C7">
      <w:pPr>
        <w:pStyle w:val="Default"/>
        <w:rPr>
          <w:rFonts w:ascii="Times" w:eastAsia="Times" w:hAnsi="Times" w:cs="Times"/>
          <w:sz w:val="24"/>
          <w:szCs w:val="24"/>
          <w:shd w:val="clear" w:color="auto" w:fill="FFFFFF"/>
        </w:rPr>
      </w:pPr>
    </w:p>
    <w:p w14:paraId="44D896C0" w14:textId="77777777" w:rsidR="003303C7" w:rsidRDefault="003303C7" w:rsidP="003303C7">
      <w:pPr>
        <w:pStyle w:val="Default"/>
        <w:rPr>
          <w:rFonts w:ascii="Cambria" w:hAnsi="Cambria"/>
          <w:sz w:val="24"/>
          <w:szCs w:val="24"/>
          <w:shd w:val="clear" w:color="auto" w:fill="FFFFFF"/>
          <w:lang w:val="en-US"/>
        </w:rPr>
      </w:pPr>
      <w:r>
        <w:rPr>
          <w:rFonts w:ascii="Cambria" w:hAnsi="Cambria"/>
          <w:sz w:val="24"/>
          <w:szCs w:val="24"/>
          <w:shd w:val="clear" w:color="auto" w:fill="FFFFFF"/>
          <w:lang w:val="en-US"/>
        </w:rPr>
        <w:t>*</w:t>
      </w:r>
      <w:r w:rsidRPr="00F67159">
        <w:rPr>
          <w:rFonts w:ascii="Cambria" w:hAnsi="Cambria"/>
          <w:sz w:val="24"/>
          <w:szCs w:val="24"/>
          <w:shd w:val="clear" w:color="auto" w:fill="FFFFFF"/>
          <w:lang w:val="en-US"/>
        </w:rPr>
        <w:t xml:space="preserve">Housing Equity Allowance in Budget Yes Amount: </w:t>
      </w:r>
      <w:r w:rsidRPr="00AC0EA3">
        <w:rPr>
          <w:rFonts w:ascii="Cambria" w:hAnsi="Cambria"/>
          <w:b/>
          <w:bCs/>
          <w:sz w:val="24"/>
          <w:szCs w:val="24"/>
          <w:shd w:val="clear" w:color="auto" w:fill="FFFFFF"/>
          <w:lang w:val="en-US"/>
        </w:rPr>
        <w:t>$2,855</w:t>
      </w:r>
      <w:r>
        <w:rPr>
          <w:rFonts w:ascii="Cambria" w:hAnsi="Cambria"/>
          <w:sz w:val="24"/>
          <w:szCs w:val="24"/>
          <w:shd w:val="clear" w:color="auto" w:fill="FFFFFF"/>
          <w:lang w:val="en-US"/>
        </w:rPr>
        <w:t>.</w:t>
      </w:r>
    </w:p>
    <w:p w14:paraId="441C2E4C" w14:textId="77777777" w:rsidR="003303C7" w:rsidRPr="00F67159" w:rsidRDefault="003303C7" w:rsidP="003303C7">
      <w:pPr>
        <w:pStyle w:val="Default"/>
        <w:rPr>
          <w:rFonts w:ascii="Times" w:eastAsia="Times" w:hAnsi="Times" w:cs="Times"/>
          <w:sz w:val="24"/>
          <w:szCs w:val="24"/>
          <w:shd w:val="clear" w:color="auto" w:fill="FFFFFF"/>
        </w:rPr>
      </w:pPr>
    </w:p>
    <w:p w14:paraId="0828FEB1" w14:textId="77777777" w:rsidR="003303C7" w:rsidRPr="00F67159" w:rsidRDefault="003303C7" w:rsidP="003303C7">
      <w:pPr>
        <w:pStyle w:val="Default"/>
        <w:rPr>
          <w:rFonts w:ascii="Times" w:eastAsia="Times" w:hAnsi="Times" w:cs="Times"/>
          <w:sz w:val="24"/>
          <w:szCs w:val="24"/>
          <w:shd w:val="clear" w:color="auto" w:fill="FFFFFF"/>
        </w:rPr>
      </w:pPr>
      <w:r>
        <w:rPr>
          <w:rFonts w:ascii="Cambria" w:hAnsi="Cambria"/>
          <w:sz w:val="24"/>
          <w:szCs w:val="24"/>
          <w:shd w:val="clear" w:color="auto" w:fill="FFFFFF"/>
          <w:lang w:val="en-US"/>
        </w:rPr>
        <w:t>*</w:t>
      </w:r>
      <w:r w:rsidRPr="00F67159">
        <w:rPr>
          <w:rFonts w:ascii="Cambria" w:hAnsi="Cambria"/>
          <w:sz w:val="24"/>
          <w:szCs w:val="24"/>
          <w:shd w:val="clear" w:color="auto" w:fill="FFFFFF"/>
          <w:lang w:val="en-US"/>
        </w:rPr>
        <w:t xml:space="preserve">Vacation Time: </w:t>
      </w:r>
      <w:r>
        <w:rPr>
          <w:rFonts w:ascii="Cambria" w:hAnsi="Cambria"/>
          <w:sz w:val="24"/>
          <w:szCs w:val="24"/>
          <w:shd w:val="clear" w:color="auto" w:fill="FFFFFF"/>
          <w:lang w:val="en-US"/>
        </w:rPr>
        <w:t>One month.</w:t>
      </w:r>
      <w:r w:rsidRPr="00F67159">
        <w:rPr>
          <w:rFonts w:ascii="Cambria" w:hAnsi="Cambria"/>
          <w:sz w:val="24"/>
          <w:szCs w:val="24"/>
          <w:shd w:val="clear" w:color="auto" w:fill="FFFFFF"/>
          <w:lang w:val="en-US"/>
        </w:rPr>
        <w:t xml:space="preserve"> </w:t>
      </w:r>
    </w:p>
    <w:p w14:paraId="27BF810D" w14:textId="77777777" w:rsidR="003303C7" w:rsidRDefault="003303C7" w:rsidP="003303C7">
      <w:pPr>
        <w:pStyle w:val="Default"/>
        <w:rPr>
          <w:rFonts w:ascii="Cambria" w:hAnsi="Cambria"/>
          <w:sz w:val="24"/>
          <w:szCs w:val="24"/>
          <w:shd w:val="clear" w:color="auto" w:fill="FFFFFF"/>
          <w:lang w:val="en-US"/>
        </w:rPr>
      </w:pPr>
      <w:r>
        <w:rPr>
          <w:rFonts w:ascii="Cambria" w:hAnsi="Cambria"/>
          <w:sz w:val="24"/>
          <w:szCs w:val="24"/>
          <w:shd w:val="clear" w:color="auto" w:fill="FFFFFF"/>
          <w:lang w:val="en-US"/>
        </w:rPr>
        <w:t>*</w:t>
      </w:r>
      <w:r w:rsidRPr="00F67159">
        <w:rPr>
          <w:rFonts w:ascii="Cambria" w:hAnsi="Cambria"/>
          <w:sz w:val="24"/>
          <w:szCs w:val="24"/>
          <w:shd w:val="clear" w:color="auto" w:fill="FFFFFF"/>
          <w:lang w:val="en-US"/>
        </w:rPr>
        <w:t xml:space="preserve">Continuing Education Time: </w:t>
      </w:r>
      <w:r w:rsidRPr="00AC0EA3">
        <w:rPr>
          <w:rFonts w:ascii="Cambria" w:hAnsi="Cambria"/>
          <w:b/>
          <w:bCs/>
          <w:sz w:val="24"/>
          <w:szCs w:val="24"/>
          <w:shd w:val="clear" w:color="auto" w:fill="FFFFFF"/>
          <w:lang w:val="en-US"/>
        </w:rPr>
        <w:t>Yes</w:t>
      </w:r>
      <w:r>
        <w:rPr>
          <w:rFonts w:ascii="Cambria" w:hAnsi="Cambria"/>
          <w:sz w:val="24"/>
          <w:szCs w:val="24"/>
          <w:shd w:val="clear" w:color="auto" w:fill="FFFFFF"/>
          <w:lang w:val="en-US"/>
        </w:rPr>
        <w:t>.</w:t>
      </w:r>
    </w:p>
    <w:p w14:paraId="78C6A4C3" w14:textId="77777777" w:rsidR="003303C7" w:rsidRPr="006B77F2" w:rsidRDefault="003303C7" w:rsidP="003303C7">
      <w:pPr>
        <w:pStyle w:val="Default"/>
        <w:rPr>
          <w:rFonts w:ascii="Cambria" w:hAnsi="Cambria"/>
          <w:b/>
          <w:bCs/>
          <w:sz w:val="24"/>
          <w:szCs w:val="24"/>
          <w:shd w:val="clear" w:color="auto" w:fill="FFFFFF"/>
          <w:lang w:val="en-US"/>
        </w:rPr>
      </w:pPr>
      <w:r>
        <w:rPr>
          <w:rFonts w:ascii="Cambria" w:hAnsi="Cambria"/>
          <w:sz w:val="24"/>
          <w:szCs w:val="24"/>
          <w:shd w:val="clear" w:color="auto" w:fill="FFFFFF"/>
          <w:lang w:val="en-US"/>
        </w:rPr>
        <w:t>*</w:t>
      </w:r>
      <w:r w:rsidRPr="00F67159">
        <w:rPr>
          <w:rFonts w:ascii="Cambria" w:hAnsi="Cambria"/>
          <w:sz w:val="24"/>
          <w:szCs w:val="24"/>
          <w:shd w:val="clear" w:color="auto" w:fill="FFFFFF"/>
          <w:lang w:val="en-US"/>
        </w:rPr>
        <w:t xml:space="preserve">Continuing Education Budget: </w:t>
      </w:r>
      <w:r w:rsidRPr="006B77F2">
        <w:rPr>
          <w:rFonts w:ascii="Cambria" w:hAnsi="Cambria"/>
          <w:b/>
          <w:bCs/>
          <w:sz w:val="24"/>
          <w:szCs w:val="24"/>
          <w:shd w:val="clear" w:color="auto" w:fill="FFFFFF"/>
          <w:lang w:val="en-US"/>
        </w:rPr>
        <w:t>$2,000.</w:t>
      </w:r>
    </w:p>
    <w:p w14:paraId="77ABD342" w14:textId="77777777" w:rsidR="003303C7" w:rsidRPr="00F67159" w:rsidRDefault="003303C7" w:rsidP="003303C7">
      <w:pPr>
        <w:pStyle w:val="Default"/>
        <w:rPr>
          <w:rFonts w:ascii="Times" w:eastAsia="Times" w:hAnsi="Times" w:cs="Times"/>
          <w:sz w:val="24"/>
          <w:szCs w:val="24"/>
          <w:shd w:val="clear" w:color="auto" w:fill="FFFFFF"/>
        </w:rPr>
      </w:pPr>
    </w:p>
    <w:p w14:paraId="15D485F0" w14:textId="77777777" w:rsidR="003303C7" w:rsidRDefault="003303C7" w:rsidP="003303C7">
      <w:pPr>
        <w:pStyle w:val="Default"/>
        <w:rPr>
          <w:rFonts w:ascii="Cambria" w:hAnsi="Cambria"/>
          <w:sz w:val="24"/>
          <w:szCs w:val="24"/>
          <w:shd w:val="clear" w:color="auto" w:fill="FFFFFF"/>
          <w:lang w:val="en-US"/>
        </w:rPr>
      </w:pPr>
      <w:r>
        <w:rPr>
          <w:rFonts w:ascii="Cambria" w:hAnsi="Cambria"/>
          <w:sz w:val="24"/>
          <w:szCs w:val="24"/>
          <w:shd w:val="clear" w:color="auto" w:fill="FFFFFF"/>
          <w:lang w:val="en-US"/>
        </w:rPr>
        <w:t>*</w:t>
      </w:r>
      <w:r w:rsidRPr="00F67159">
        <w:rPr>
          <w:rFonts w:ascii="Cambria" w:hAnsi="Cambria"/>
          <w:sz w:val="24"/>
          <w:szCs w:val="24"/>
          <w:shd w:val="clear" w:color="auto" w:fill="FFFFFF"/>
          <w:lang w:val="en-US"/>
        </w:rPr>
        <w:t xml:space="preserve">Sabbatical Provision: </w:t>
      </w:r>
      <w:r w:rsidRPr="006B77F2">
        <w:rPr>
          <w:rFonts w:ascii="Cambria" w:hAnsi="Cambria"/>
          <w:b/>
          <w:bCs/>
          <w:sz w:val="24"/>
          <w:szCs w:val="24"/>
          <w:shd w:val="clear" w:color="auto" w:fill="FFFFFF"/>
          <w:lang w:val="en-US"/>
        </w:rPr>
        <w:t>Yes</w:t>
      </w:r>
      <w:r>
        <w:rPr>
          <w:rFonts w:ascii="Cambria" w:hAnsi="Cambria"/>
          <w:sz w:val="24"/>
          <w:szCs w:val="24"/>
          <w:shd w:val="clear" w:color="auto" w:fill="FFFFFF"/>
          <w:lang w:val="en-US"/>
        </w:rPr>
        <w:t>.</w:t>
      </w:r>
    </w:p>
    <w:p w14:paraId="1522FE83" w14:textId="77777777" w:rsidR="003303C7" w:rsidRPr="00F67159" w:rsidRDefault="003303C7" w:rsidP="003303C7">
      <w:pPr>
        <w:pStyle w:val="Default"/>
        <w:rPr>
          <w:rFonts w:ascii="Times" w:eastAsia="Times" w:hAnsi="Times" w:cs="Times"/>
          <w:sz w:val="24"/>
          <w:szCs w:val="24"/>
          <w:shd w:val="clear" w:color="auto" w:fill="FFFFFF"/>
        </w:rPr>
      </w:pPr>
      <w:r w:rsidRPr="00F67159">
        <w:rPr>
          <w:rFonts w:ascii="Cambria" w:hAnsi="Cambria"/>
          <w:sz w:val="24"/>
          <w:szCs w:val="24"/>
          <w:shd w:val="clear" w:color="auto" w:fill="FFFFFF"/>
          <w:lang w:val="en-US"/>
        </w:rPr>
        <w:t xml:space="preserve"> </w:t>
      </w:r>
    </w:p>
    <w:p w14:paraId="7A8AB583" w14:textId="77777777" w:rsidR="003303C7" w:rsidRPr="006B77F2" w:rsidRDefault="003303C7" w:rsidP="003303C7">
      <w:pPr>
        <w:pStyle w:val="Default"/>
        <w:rPr>
          <w:rFonts w:ascii="Cambria" w:hAnsi="Cambria"/>
          <w:b/>
          <w:bCs/>
          <w:sz w:val="24"/>
          <w:szCs w:val="24"/>
          <w:shd w:val="clear" w:color="auto" w:fill="FFFFFF"/>
          <w:lang w:val="en-US"/>
        </w:rPr>
      </w:pPr>
      <w:r>
        <w:rPr>
          <w:rFonts w:ascii="Cambria" w:hAnsi="Cambria"/>
          <w:sz w:val="24"/>
          <w:szCs w:val="24"/>
          <w:shd w:val="clear" w:color="auto" w:fill="FFFFFF"/>
          <w:lang w:val="en-US"/>
        </w:rPr>
        <w:t>*</w:t>
      </w:r>
      <w:r w:rsidRPr="00F67159">
        <w:rPr>
          <w:rFonts w:ascii="Cambria" w:hAnsi="Cambria"/>
          <w:sz w:val="24"/>
          <w:szCs w:val="24"/>
          <w:shd w:val="clear" w:color="auto" w:fill="FFFFFF"/>
          <w:lang w:val="en-US"/>
        </w:rPr>
        <w:t>Travel/Auto Account</w:t>
      </w:r>
      <w:r>
        <w:rPr>
          <w:rFonts w:ascii="Cambria" w:hAnsi="Cambria"/>
          <w:sz w:val="24"/>
          <w:szCs w:val="24"/>
          <w:shd w:val="clear" w:color="auto" w:fill="FFFFFF"/>
          <w:lang w:val="en-US"/>
        </w:rPr>
        <w:t>/Budget</w:t>
      </w:r>
      <w:r w:rsidRPr="00F67159">
        <w:rPr>
          <w:rFonts w:ascii="Cambria" w:hAnsi="Cambria"/>
          <w:sz w:val="24"/>
          <w:szCs w:val="24"/>
          <w:shd w:val="clear" w:color="auto" w:fill="FFFFFF"/>
          <w:lang w:val="en-US"/>
        </w:rPr>
        <w:t xml:space="preserve">: </w:t>
      </w:r>
      <w:r w:rsidRPr="006B77F2">
        <w:rPr>
          <w:rFonts w:ascii="Cambria" w:hAnsi="Cambria"/>
          <w:b/>
          <w:bCs/>
          <w:sz w:val="24"/>
          <w:szCs w:val="24"/>
          <w:shd w:val="clear" w:color="auto" w:fill="FFFFFF"/>
          <w:lang w:val="en-US"/>
        </w:rPr>
        <w:t>Yes-</w:t>
      </w:r>
      <w:proofErr w:type="spellStart"/>
      <w:r w:rsidRPr="006B77F2">
        <w:rPr>
          <w:rFonts w:ascii="Cambria" w:hAnsi="Cambria"/>
          <w:b/>
          <w:bCs/>
          <w:sz w:val="24"/>
          <w:szCs w:val="24"/>
          <w:shd w:val="clear" w:color="auto" w:fill="FFFFFF"/>
          <w:lang w:val="en-US"/>
        </w:rPr>
        <w:t>Reimbursible</w:t>
      </w:r>
      <w:proofErr w:type="spellEnd"/>
      <w:r w:rsidRPr="006B77F2">
        <w:rPr>
          <w:rFonts w:ascii="Cambria" w:hAnsi="Cambria"/>
          <w:b/>
          <w:bCs/>
          <w:sz w:val="24"/>
          <w:szCs w:val="24"/>
          <w:shd w:val="clear" w:color="auto" w:fill="FFFFFF"/>
          <w:lang w:val="en-US"/>
        </w:rPr>
        <w:t xml:space="preserve"> from expenses.</w:t>
      </w:r>
    </w:p>
    <w:p w14:paraId="36625F32" w14:textId="77777777" w:rsidR="003303C7" w:rsidRPr="006B77F2" w:rsidRDefault="003303C7" w:rsidP="003303C7">
      <w:pPr>
        <w:pStyle w:val="Default"/>
        <w:rPr>
          <w:rFonts w:ascii="Times" w:eastAsia="Times" w:hAnsi="Times" w:cs="Times"/>
          <w:b/>
          <w:bCs/>
          <w:sz w:val="24"/>
          <w:szCs w:val="24"/>
          <w:shd w:val="clear" w:color="auto" w:fill="FFFFFF"/>
        </w:rPr>
      </w:pPr>
    </w:p>
    <w:p w14:paraId="76EADDB3" w14:textId="77777777" w:rsidR="003303C7" w:rsidRDefault="003303C7" w:rsidP="003303C7">
      <w:pPr>
        <w:pStyle w:val="Default"/>
        <w:rPr>
          <w:rFonts w:ascii="Cambria" w:hAnsi="Cambria"/>
          <w:sz w:val="24"/>
          <w:szCs w:val="24"/>
          <w:shd w:val="clear" w:color="auto" w:fill="FFFFFF"/>
          <w:lang w:val="en-US"/>
        </w:rPr>
      </w:pPr>
      <w:r>
        <w:rPr>
          <w:rFonts w:ascii="Cambria" w:hAnsi="Cambria"/>
          <w:sz w:val="24"/>
          <w:szCs w:val="24"/>
          <w:shd w:val="clear" w:color="auto" w:fill="FFFFFF"/>
          <w:lang w:val="en-US"/>
        </w:rPr>
        <w:t>*</w:t>
      </w:r>
      <w:r w:rsidRPr="00F67159">
        <w:rPr>
          <w:rFonts w:ascii="Cambria" w:hAnsi="Cambria"/>
          <w:sz w:val="24"/>
          <w:szCs w:val="24"/>
          <w:shd w:val="clear" w:color="auto" w:fill="FFFFFF"/>
          <w:lang w:val="en-US"/>
        </w:rPr>
        <w:t xml:space="preserve">Other Professional Account: </w:t>
      </w:r>
    </w:p>
    <w:p w14:paraId="2B480262" w14:textId="77777777" w:rsidR="003303C7" w:rsidRPr="002F6187" w:rsidRDefault="003303C7" w:rsidP="003303C7">
      <w:pPr>
        <w:pStyle w:val="Default"/>
        <w:rPr>
          <w:rFonts w:ascii="Cambria" w:hAnsi="Cambria"/>
          <w:sz w:val="24"/>
          <w:szCs w:val="24"/>
          <w:shd w:val="clear" w:color="auto" w:fill="FFFFFF"/>
          <w:lang w:val="en-US"/>
        </w:rPr>
      </w:pPr>
      <w:r w:rsidRPr="00F67159">
        <w:rPr>
          <w:rFonts w:ascii="Cambria" w:hAnsi="Cambria"/>
          <w:sz w:val="24"/>
          <w:szCs w:val="24"/>
          <w:shd w:val="clear" w:color="auto" w:fill="FFFFFF"/>
          <w:lang w:val="en-US"/>
        </w:rPr>
        <w:t xml:space="preserve">Professional Budget: </w:t>
      </w:r>
      <w:proofErr w:type="spellStart"/>
      <w:r w:rsidRPr="006B77F2">
        <w:rPr>
          <w:rFonts w:ascii="Cambria" w:hAnsi="Cambria"/>
          <w:b/>
          <w:bCs/>
          <w:sz w:val="24"/>
          <w:szCs w:val="24"/>
          <w:shd w:val="clear" w:color="auto" w:fill="FFFFFF"/>
          <w:lang w:val="en-US"/>
        </w:rPr>
        <w:t>Reimbursible</w:t>
      </w:r>
      <w:proofErr w:type="spellEnd"/>
      <w:r w:rsidRPr="006B77F2">
        <w:rPr>
          <w:rFonts w:ascii="Cambria" w:hAnsi="Cambria"/>
          <w:b/>
          <w:bCs/>
          <w:sz w:val="24"/>
          <w:szCs w:val="24"/>
          <w:shd w:val="clear" w:color="auto" w:fill="FFFFFF"/>
          <w:lang w:val="en-US"/>
        </w:rPr>
        <w:t xml:space="preserve"> from expenses</w:t>
      </w:r>
      <w:r w:rsidRPr="00F67159">
        <w:rPr>
          <w:rFonts w:ascii="Cambria" w:hAnsi="Cambria"/>
          <w:sz w:val="24"/>
          <w:szCs w:val="24"/>
          <w:shd w:val="clear" w:color="auto" w:fill="FFFFFF"/>
          <w:lang w:val="en-US"/>
        </w:rPr>
        <w:t xml:space="preserve"> </w:t>
      </w:r>
    </w:p>
    <w:p w14:paraId="049021BA" w14:textId="77777777" w:rsidR="003303C7" w:rsidRPr="00F67159" w:rsidRDefault="003303C7" w:rsidP="003303C7">
      <w:pPr>
        <w:pStyle w:val="Default"/>
        <w:spacing w:after="240"/>
        <w:rPr>
          <w:rFonts w:ascii="Times" w:eastAsia="Times" w:hAnsi="Times" w:cs="Times"/>
          <w:b/>
          <w:bCs/>
          <w:sz w:val="24"/>
          <w:szCs w:val="24"/>
          <w:shd w:val="clear" w:color="auto" w:fill="FFFFFF"/>
        </w:rPr>
      </w:pPr>
    </w:p>
    <w:p w14:paraId="286A91EC" w14:textId="77777777" w:rsidR="003303C7" w:rsidRPr="00F67159" w:rsidRDefault="003303C7" w:rsidP="003303C7">
      <w:pPr>
        <w:pStyle w:val="Default"/>
        <w:spacing w:after="240"/>
        <w:rPr>
          <w:rFonts w:ascii="Times" w:eastAsia="Times" w:hAnsi="Times" w:cs="Times"/>
          <w:b/>
          <w:bCs/>
          <w:sz w:val="24"/>
          <w:szCs w:val="24"/>
          <w:shd w:val="clear" w:color="auto" w:fill="FFFFFF"/>
        </w:rPr>
      </w:pPr>
    </w:p>
    <w:p w14:paraId="1B6CCACD" w14:textId="77777777" w:rsidR="003303C7" w:rsidRPr="00F67159" w:rsidRDefault="003303C7" w:rsidP="003303C7">
      <w:pPr>
        <w:pStyle w:val="Default"/>
        <w:spacing w:after="240"/>
        <w:rPr>
          <w:rFonts w:ascii="Times" w:eastAsia="Times" w:hAnsi="Times" w:cs="Times"/>
          <w:sz w:val="24"/>
          <w:szCs w:val="24"/>
          <w:shd w:val="clear" w:color="auto" w:fill="FFFFFF"/>
        </w:rPr>
      </w:pPr>
      <w:r w:rsidRPr="00F67159">
        <w:rPr>
          <w:rFonts w:ascii="Cambria" w:hAnsi="Cambria"/>
          <w:b/>
          <w:bCs/>
          <w:sz w:val="24"/>
          <w:szCs w:val="24"/>
          <w:shd w:val="clear" w:color="auto" w:fill="FFFFFF"/>
          <w:lang w:val="de-DE"/>
        </w:rPr>
        <w:t xml:space="preserve">INCUMBENT HISTORY &amp; CHURCH DAY SCHOOLS </w:t>
      </w:r>
    </w:p>
    <w:p w14:paraId="37ACD990" w14:textId="77777777" w:rsidR="003303C7" w:rsidRPr="00F67159" w:rsidRDefault="003303C7" w:rsidP="003303C7">
      <w:pPr>
        <w:pStyle w:val="Default"/>
        <w:spacing w:after="240"/>
        <w:rPr>
          <w:rFonts w:ascii="Times" w:eastAsia="Times" w:hAnsi="Times" w:cs="Times"/>
          <w:sz w:val="24"/>
          <w:szCs w:val="24"/>
          <w:shd w:val="clear" w:color="auto" w:fill="FFFFFF"/>
        </w:rPr>
      </w:pPr>
      <w:r w:rsidRPr="00F67159">
        <w:rPr>
          <w:rFonts w:ascii="Cambria" w:hAnsi="Cambria"/>
          <w:b/>
          <w:bCs/>
          <w:sz w:val="24"/>
          <w:szCs w:val="24"/>
          <w:shd w:val="clear" w:color="auto" w:fill="FFFFFF"/>
          <w:lang w:val="de-DE"/>
        </w:rPr>
        <w:t xml:space="preserve">N/A </w:t>
      </w:r>
    </w:p>
    <w:p w14:paraId="7D2340E6" w14:textId="77777777" w:rsidR="003303C7" w:rsidRDefault="003303C7" w:rsidP="003303C7">
      <w:pPr>
        <w:pStyle w:val="Default"/>
        <w:spacing w:after="240"/>
        <w:rPr>
          <w:rFonts w:ascii="Cambria" w:hAnsi="Cambria"/>
          <w:sz w:val="24"/>
          <w:szCs w:val="24"/>
          <w:shd w:val="clear" w:color="auto" w:fill="FFFFFF"/>
          <w:lang w:val="en-US"/>
        </w:rPr>
      </w:pPr>
      <w:r w:rsidRPr="00F67159">
        <w:rPr>
          <w:rFonts w:ascii="Cambria" w:hAnsi="Cambria"/>
          <w:b/>
          <w:bCs/>
          <w:sz w:val="24"/>
          <w:szCs w:val="24"/>
          <w:shd w:val="clear" w:color="auto" w:fill="FFFFFF"/>
          <w:lang w:val="en-US"/>
        </w:rPr>
        <w:t>Church School</w:t>
      </w:r>
      <w:r w:rsidRPr="00F67159">
        <w:rPr>
          <w:rFonts w:ascii="Cambria" w:hAnsi="Cambria"/>
          <w:sz w:val="24"/>
          <w:szCs w:val="24"/>
          <w:shd w:val="clear" w:color="auto" w:fill="FFFFFF"/>
        </w:rPr>
        <w:t>:</w:t>
      </w:r>
      <w:r>
        <w:rPr>
          <w:rFonts w:ascii="Cambria" w:eastAsia="Cambria" w:hAnsi="Cambria" w:cs="Cambria"/>
          <w:sz w:val="24"/>
          <w:szCs w:val="24"/>
          <w:shd w:val="clear" w:color="auto" w:fill="FFFFFF"/>
        </w:rPr>
        <w:br/>
      </w:r>
      <w:r w:rsidRPr="00F67159">
        <w:rPr>
          <w:rFonts w:ascii="Cambria" w:hAnsi="Cambria"/>
          <w:sz w:val="24"/>
          <w:szCs w:val="24"/>
          <w:shd w:val="clear" w:color="auto" w:fill="FFFFFF"/>
          <w:lang w:val="en-US"/>
        </w:rPr>
        <w:t>Number of Teachers/Leaders for Children</w:t>
      </w:r>
      <w:r w:rsidRPr="00F67159">
        <w:rPr>
          <w:rFonts w:ascii="Cambria" w:hAnsi="Cambria"/>
          <w:sz w:val="24"/>
          <w:szCs w:val="24"/>
          <w:shd w:val="clear" w:color="auto" w:fill="FFFFFF"/>
          <w:rtl/>
        </w:rPr>
        <w:t>’</w:t>
      </w:r>
      <w:r w:rsidRPr="00F67159">
        <w:rPr>
          <w:rFonts w:ascii="Cambria" w:hAnsi="Cambria"/>
          <w:sz w:val="24"/>
          <w:szCs w:val="24"/>
          <w:shd w:val="clear" w:color="auto" w:fill="FFFFFF"/>
          <w:lang w:val="en-US"/>
        </w:rPr>
        <w:t>s Church School: 2</w:t>
      </w:r>
      <w:r>
        <w:rPr>
          <w:rFonts w:ascii="Cambria" w:hAnsi="Cambria"/>
          <w:sz w:val="24"/>
          <w:szCs w:val="24"/>
          <w:shd w:val="clear" w:color="auto" w:fill="FFFFFF"/>
          <w:lang w:val="en-US"/>
        </w:rPr>
        <w:t>.</w:t>
      </w:r>
    </w:p>
    <w:p w14:paraId="4C7DC4B8" w14:textId="77777777" w:rsidR="003303C7" w:rsidRPr="00F67159" w:rsidRDefault="003303C7" w:rsidP="003303C7">
      <w:pPr>
        <w:pStyle w:val="Default"/>
        <w:spacing w:after="240"/>
        <w:rPr>
          <w:rFonts w:ascii="Times" w:eastAsia="Times" w:hAnsi="Times" w:cs="Times"/>
          <w:sz w:val="24"/>
          <w:szCs w:val="24"/>
          <w:shd w:val="clear" w:color="auto" w:fill="FFFFFF"/>
        </w:rPr>
      </w:pPr>
      <w:r w:rsidRPr="00F67159">
        <w:rPr>
          <w:rFonts w:ascii="Cambria" w:hAnsi="Cambria"/>
          <w:sz w:val="24"/>
          <w:szCs w:val="24"/>
          <w:shd w:val="clear" w:color="auto" w:fill="FFFFFF"/>
          <w:lang w:val="en-US"/>
        </w:rPr>
        <w:t xml:space="preserve"> Number of Students for Children</w:t>
      </w:r>
      <w:r w:rsidRPr="00F67159">
        <w:rPr>
          <w:rFonts w:ascii="Cambria" w:hAnsi="Cambria"/>
          <w:sz w:val="24"/>
          <w:szCs w:val="24"/>
          <w:shd w:val="clear" w:color="auto" w:fill="FFFFFF"/>
          <w:rtl/>
        </w:rPr>
        <w:t>’</w:t>
      </w:r>
      <w:r w:rsidRPr="00F67159">
        <w:rPr>
          <w:rFonts w:ascii="Cambria" w:hAnsi="Cambria"/>
          <w:sz w:val="24"/>
          <w:szCs w:val="24"/>
          <w:shd w:val="clear" w:color="auto" w:fill="FFFFFF"/>
          <w:lang w:val="en-US"/>
        </w:rPr>
        <w:t xml:space="preserve">s Church School: </w:t>
      </w:r>
      <w:r>
        <w:rPr>
          <w:rFonts w:ascii="Cambria" w:hAnsi="Cambria"/>
          <w:sz w:val="24"/>
          <w:szCs w:val="24"/>
          <w:shd w:val="clear" w:color="auto" w:fill="FFFFFF"/>
          <w:lang w:val="en-US"/>
        </w:rPr>
        <w:t>6.</w:t>
      </w:r>
      <w:r w:rsidRPr="00F67159">
        <w:rPr>
          <w:rFonts w:ascii="Cambria" w:hAnsi="Cambria"/>
          <w:sz w:val="24"/>
          <w:szCs w:val="24"/>
          <w:shd w:val="clear" w:color="auto" w:fill="FFFFFF"/>
          <w:lang w:val="en-US"/>
        </w:rPr>
        <w:t xml:space="preserve"> </w:t>
      </w:r>
    </w:p>
    <w:p w14:paraId="0FF0A8C7" w14:textId="77777777" w:rsidR="003303C7" w:rsidRPr="00F67159" w:rsidRDefault="003303C7" w:rsidP="003303C7">
      <w:pPr>
        <w:pStyle w:val="Default"/>
        <w:spacing w:after="240"/>
        <w:rPr>
          <w:rFonts w:ascii="Times" w:eastAsia="Times" w:hAnsi="Times" w:cs="Times"/>
          <w:sz w:val="24"/>
          <w:szCs w:val="24"/>
          <w:shd w:val="clear" w:color="auto" w:fill="FFFFFF"/>
        </w:rPr>
      </w:pPr>
      <w:r w:rsidRPr="00F67159">
        <w:rPr>
          <w:rFonts w:ascii="Cambria" w:hAnsi="Cambria"/>
          <w:b/>
          <w:bCs/>
          <w:sz w:val="24"/>
          <w:szCs w:val="24"/>
          <w:shd w:val="clear" w:color="auto" w:fill="FFFFFF"/>
          <w:lang w:val="en-US"/>
        </w:rPr>
        <w:t xml:space="preserve">Day School: </w:t>
      </w:r>
    </w:p>
    <w:p w14:paraId="1E879D48" w14:textId="77777777" w:rsidR="003303C7" w:rsidRDefault="003303C7" w:rsidP="003303C7">
      <w:pPr>
        <w:pStyle w:val="Default"/>
        <w:spacing w:after="240"/>
        <w:rPr>
          <w:rFonts w:ascii="Cambria" w:hAnsi="Cambria"/>
          <w:sz w:val="24"/>
          <w:szCs w:val="24"/>
          <w:shd w:val="clear" w:color="auto" w:fill="FFFFFF"/>
          <w:lang w:val="en-US"/>
        </w:rPr>
      </w:pPr>
      <w:r>
        <w:rPr>
          <w:rFonts w:ascii="Cambria" w:hAnsi="Cambria"/>
          <w:sz w:val="24"/>
          <w:szCs w:val="24"/>
          <w:shd w:val="clear" w:color="auto" w:fill="FFFFFF"/>
          <w:lang w:val="en-US"/>
        </w:rPr>
        <w:t>N/A</w:t>
      </w:r>
    </w:p>
    <w:p w14:paraId="53A99578" w14:textId="77777777" w:rsidR="003303C7" w:rsidRPr="00E265E1" w:rsidRDefault="003303C7" w:rsidP="003303C7">
      <w:pPr>
        <w:pStyle w:val="Default"/>
        <w:spacing w:after="240"/>
        <w:rPr>
          <w:rFonts w:ascii="Cambria" w:hAnsi="Cambria"/>
          <w:b/>
          <w:bCs/>
          <w:sz w:val="24"/>
          <w:szCs w:val="24"/>
          <w:shd w:val="clear" w:color="auto" w:fill="FFFFFF"/>
          <w:lang w:val="en-US"/>
        </w:rPr>
      </w:pPr>
    </w:p>
    <w:p w14:paraId="2BD7ECEB" w14:textId="77777777" w:rsidR="003303C7" w:rsidRDefault="003303C7" w:rsidP="003303C7">
      <w:pPr>
        <w:pStyle w:val="Default"/>
        <w:spacing w:after="240"/>
        <w:rPr>
          <w:rFonts w:ascii="Cambria" w:hAnsi="Cambria"/>
          <w:b/>
          <w:bCs/>
          <w:sz w:val="24"/>
          <w:szCs w:val="24"/>
          <w:shd w:val="clear" w:color="auto" w:fill="FFFFFF"/>
          <w:lang w:val="en-US"/>
        </w:rPr>
      </w:pPr>
      <w:r w:rsidRPr="000E6A62">
        <w:rPr>
          <w:rFonts w:ascii="Cambria" w:hAnsi="Cambria"/>
          <w:b/>
          <w:bCs/>
          <w:sz w:val="24"/>
          <w:szCs w:val="24"/>
          <w:shd w:val="clear" w:color="auto" w:fill="FFFFFF"/>
          <w:lang w:val="en-US"/>
        </w:rPr>
        <w:t>NARRATIVE</w:t>
      </w:r>
    </w:p>
    <w:p w14:paraId="15A8C26C" w14:textId="77777777" w:rsidR="003303C7" w:rsidRDefault="003303C7" w:rsidP="003303C7">
      <w:pPr>
        <w:pStyle w:val="Default"/>
        <w:spacing w:after="240"/>
        <w:rPr>
          <w:rFonts w:ascii="Cambria" w:hAnsi="Cambria"/>
          <w:b/>
          <w:bCs/>
          <w:sz w:val="24"/>
          <w:szCs w:val="24"/>
          <w:shd w:val="clear" w:color="auto" w:fill="FFFFFF"/>
          <w:lang w:val="en-US"/>
        </w:rPr>
      </w:pPr>
      <w:r>
        <w:rPr>
          <w:rFonts w:ascii="Cambria" w:hAnsi="Cambria"/>
          <w:b/>
          <w:bCs/>
          <w:sz w:val="24"/>
          <w:szCs w:val="24"/>
          <w:shd w:val="clear" w:color="auto" w:fill="FFFFFF"/>
          <w:lang w:val="en-US"/>
        </w:rPr>
        <w:t xml:space="preserve">In our Baptism covenant, we promise by word to proclaim by word and example the good news of God in Christ, seeking and serving Christ in all persons.  You are invited here to reflect on your ministry by responding to </w:t>
      </w:r>
      <w:proofErr w:type="gramStart"/>
      <w:r w:rsidRPr="00634A19">
        <w:rPr>
          <w:rFonts w:ascii="Cambria" w:hAnsi="Cambria"/>
          <w:b/>
          <w:bCs/>
          <w:sz w:val="24"/>
          <w:szCs w:val="24"/>
          <w:u w:val="single"/>
          <w:shd w:val="clear" w:color="auto" w:fill="FFFFFF"/>
          <w:lang w:val="en-US"/>
        </w:rPr>
        <w:t xml:space="preserve">all </w:t>
      </w:r>
      <w:r>
        <w:rPr>
          <w:rFonts w:ascii="Cambria" w:hAnsi="Cambria"/>
          <w:b/>
          <w:bCs/>
          <w:sz w:val="24"/>
          <w:szCs w:val="24"/>
          <w:shd w:val="clear" w:color="auto" w:fill="FFFFFF"/>
          <w:lang w:val="en-US"/>
        </w:rPr>
        <w:t>of</w:t>
      </w:r>
      <w:proofErr w:type="gramEnd"/>
      <w:r>
        <w:rPr>
          <w:rFonts w:ascii="Cambria" w:hAnsi="Cambria"/>
          <w:b/>
          <w:bCs/>
          <w:sz w:val="24"/>
          <w:szCs w:val="24"/>
          <w:shd w:val="clear" w:color="auto" w:fill="FFFFFF"/>
          <w:lang w:val="en-US"/>
        </w:rPr>
        <w:t xml:space="preserve"> the following questions (maximum 250 words each.). You may answer in more than one language, if appropriate.</w:t>
      </w:r>
    </w:p>
    <w:p w14:paraId="063774EA" w14:textId="77777777" w:rsidR="003303C7" w:rsidRDefault="003303C7" w:rsidP="003303C7">
      <w:pPr>
        <w:rPr>
          <w:rFonts w:ascii="Palatino" w:hAnsi="Palatino"/>
          <w:b/>
        </w:rPr>
      </w:pPr>
    </w:p>
    <w:p w14:paraId="188CFA05" w14:textId="77777777" w:rsidR="003303C7" w:rsidRDefault="003303C7" w:rsidP="003303C7">
      <w:pPr>
        <w:rPr>
          <w:rFonts w:ascii="Palatino" w:hAnsi="Palatino"/>
          <w:b/>
        </w:rPr>
      </w:pPr>
      <w:r w:rsidRPr="00534DAA">
        <w:rPr>
          <w:rFonts w:ascii="Palatino" w:hAnsi="Palatino"/>
          <w:b/>
        </w:rPr>
        <w:t>Describe a moment in your worshipping community’s recent ministry which you recognized as one of success and fulfillment.</w:t>
      </w:r>
    </w:p>
    <w:p w14:paraId="73605074" w14:textId="77777777" w:rsidR="003303C7" w:rsidRPr="0054088A" w:rsidRDefault="003303C7" w:rsidP="003303C7">
      <w:pPr>
        <w:rPr>
          <w:rFonts w:ascii="Palatino" w:hAnsi="Palatino"/>
          <w:b/>
        </w:rPr>
      </w:pPr>
      <w:r w:rsidRPr="0054088A">
        <w:rPr>
          <w:rFonts w:ascii="Palatino" w:hAnsi="Palatino"/>
          <w:b/>
        </w:rPr>
        <w:tab/>
      </w:r>
    </w:p>
    <w:p w14:paraId="50FB6CA6" w14:textId="77777777" w:rsidR="003303C7" w:rsidRPr="00534DAA" w:rsidRDefault="003303C7" w:rsidP="003303C7">
      <w:pPr>
        <w:rPr>
          <w:rFonts w:ascii="Palatino" w:hAnsi="Palatino" w:cstheme="minorHAnsi"/>
        </w:rPr>
      </w:pPr>
      <w:r>
        <w:rPr>
          <w:rFonts w:ascii="Palatino" w:hAnsi="Palatino" w:cstheme="minorHAnsi"/>
        </w:rPr>
        <w:t xml:space="preserve">Our church sponsors and supports a Girl Scout troop and a Boy Scout troop as part of its ongoing ministries for youth. </w:t>
      </w:r>
      <w:r w:rsidRPr="00534DAA">
        <w:rPr>
          <w:rFonts w:ascii="Palatino" w:hAnsi="Palatino" w:cstheme="minorHAnsi"/>
        </w:rPr>
        <w:t xml:space="preserve">In November 2023 the Girl Scouts provided free Thanksgiving dinners for all members of the Hempstead community. The Girl Scouts, along with the Boy Scouts, served over 180 meals to </w:t>
      </w:r>
      <w:r>
        <w:rPr>
          <w:rFonts w:ascii="Palatino" w:hAnsi="Palatino" w:cstheme="minorHAnsi"/>
        </w:rPr>
        <w:t xml:space="preserve">neighboring </w:t>
      </w:r>
      <w:r w:rsidRPr="00534DAA">
        <w:rPr>
          <w:rFonts w:ascii="Palatino" w:hAnsi="Palatino" w:cstheme="minorHAnsi"/>
        </w:rPr>
        <w:t>guests in need, and no one was turned away. Many members of the church were also on hand to assist with setting up, organizing in the kitchen, and assisting with the preparation of traditional turkey meals as well as Caribbean-style food and drinks. The young women and young men were passionate and very engaged in organizing, promoting, and carrying out this endeavor, and look forward to doing it again in 2024.  At this event, there is also a coat drive, which is eagerly anticipated each year.</w:t>
      </w:r>
    </w:p>
    <w:p w14:paraId="5883F58B" w14:textId="77777777" w:rsidR="003303C7" w:rsidRPr="00534DAA" w:rsidRDefault="003303C7" w:rsidP="003303C7">
      <w:pPr>
        <w:rPr>
          <w:rFonts w:ascii="Palatino" w:hAnsi="Palatino"/>
        </w:rPr>
      </w:pPr>
    </w:p>
    <w:p w14:paraId="596FBC26" w14:textId="77777777" w:rsidR="003303C7" w:rsidRDefault="003303C7" w:rsidP="003303C7">
      <w:pPr>
        <w:rPr>
          <w:rFonts w:ascii="Palatino" w:hAnsi="Palatino"/>
          <w:b/>
        </w:rPr>
      </w:pPr>
      <w:r w:rsidRPr="00534DAA">
        <w:rPr>
          <w:rFonts w:ascii="Palatino" w:hAnsi="Palatino"/>
          <w:b/>
        </w:rPr>
        <w:t>How are you preparing yourselves for the Church of the future?</w:t>
      </w:r>
    </w:p>
    <w:p w14:paraId="2E91D1CD" w14:textId="77777777" w:rsidR="003303C7" w:rsidRPr="00534DAA" w:rsidRDefault="003303C7" w:rsidP="003303C7">
      <w:pPr>
        <w:rPr>
          <w:rFonts w:ascii="Palatino" w:hAnsi="Palatino"/>
          <w:b/>
        </w:rPr>
      </w:pPr>
    </w:p>
    <w:p w14:paraId="2B2A70B4" w14:textId="77777777" w:rsidR="003303C7" w:rsidRDefault="003303C7" w:rsidP="003303C7">
      <w:pPr>
        <w:rPr>
          <w:rFonts w:ascii="Palatino" w:eastAsia="Times New Roman" w:hAnsi="Palatino" w:cstheme="minorHAnsi"/>
        </w:rPr>
      </w:pPr>
      <w:r w:rsidRPr="00534DAA">
        <w:rPr>
          <w:rFonts w:ascii="Palatino" w:eastAsia="Times New Roman" w:hAnsi="Palatino" w:cstheme="minorHAnsi"/>
        </w:rPr>
        <w:t>We recognize the cultural shift taking place in Hempstead</w:t>
      </w:r>
      <w:r>
        <w:rPr>
          <w:rFonts w:ascii="Palatino" w:eastAsia="Times New Roman" w:hAnsi="Palatino" w:cstheme="minorHAnsi"/>
        </w:rPr>
        <w:t>. Church</w:t>
      </w:r>
      <w:r w:rsidRPr="00534DAA">
        <w:rPr>
          <w:rFonts w:ascii="Palatino" w:eastAsia="Times New Roman" w:hAnsi="Palatino" w:cstheme="minorHAnsi"/>
        </w:rPr>
        <w:t xml:space="preserve"> leadership has been considering how to welcome </w:t>
      </w:r>
      <w:r>
        <w:rPr>
          <w:rFonts w:ascii="Palatino" w:eastAsia="Times New Roman" w:hAnsi="Palatino" w:cstheme="minorHAnsi"/>
        </w:rPr>
        <w:t xml:space="preserve">members of </w:t>
      </w:r>
      <w:r w:rsidRPr="00534DAA">
        <w:rPr>
          <w:rFonts w:ascii="Palatino" w:eastAsia="Times New Roman" w:hAnsi="Palatino" w:cstheme="minorHAnsi"/>
        </w:rPr>
        <w:t xml:space="preserve">the </w:t>
      </w:r>
      <w:r>
        <w:rPr>
          <w:rFonts w:ascii="Palatino" w:eastAsia="Times New Roman" w:hAnsi="Palatino" w:cstheme="minorHAnsi"/>
        </w:rPr>
        <w:t xml:space="preserve">Latino and Haitian </w:t>
      </w:r>
      <w:r w:rsidRPr="00534DAA">
        <w:rPr>
          <w:rFonts w:ascii="Palatino" w:eastAsia="Times New Roman" w:hAnsi="Palatino" w:cstheme="minorHAnsi"/>
        </w:rPr>
        <w:t>communit</w:t>
      </w:r>
      <w:r>
        <w:rPr>
          <w:rFonts w:ascii="Palatino" w:eastAsia="Times New Roman" w:hAnsi="Palatino" w:cstheme="minorHAnsi"/>
        </w:rPr>
        <w:t>ies</w:t>
      </w:r>
      <w:r w:rsidRPr="00534DAA">
        <w:rPr>
          <w:rFonts w:ascii="Palatino" w:eastAsia="Times New Roman" w:hAnsi="Palatino" w:cstheme="minorHAnsi"/>
        </w:rPr>
        <w:t xml:space="preserve"> into the St. George</w:t>
      </w:r>
      <w:r>
        <w:rPr>
          <w:rFonts w:ascii="Palatino" w:eastAsia="Times New Roman" w:hAnsi="Palatino" w:cstheme="minorHAnsi"/>
        </w:rPr>
        <w:t>’</w:t>
      </w:r>
      <w:r w:rsidRPr="00534DAA">
        <w:rPr>
          <w:rFonts w:ascii="Palatino" w:eastAsia="Times New Roman" w:hAnsi="Palatino" w:cstheme="minorHAnsi"/>
        </w:rPr>
        <w:t xml:space="preserve">s family. </w:t>
      </w:r>
      <w:r>
        <w:rPr>
          <w:rFonts w:ascii="Palatino" w:eastAsia="Times New Roman" w:hAnsi="Palatino" w:cstheme="minorHAnsi"/>
        </w:rPr>
        <w:t>Presently, we hold a bilingual Eucharist every other Wednesday. We would like to incorporate other worship and service opportunities that meet the needs of our new neighbors, as we learn more about their languages and cultures. We have sponsored both boys and girls scouting troops, and we hope to help grow and sustain other youth programs that meet the changing needs of families. Covid taught us that we could be more flexible and try new things. We have learned to use Zoom and livestream, and we hope to continue learning new technology for worship and communication. As good stewards of God’s creation, we started a community garden that helps provide fresh food for the pantry. We seek to grow this ministry with the help and for the sake of our neighbors.</w:t>
      </w:r>
    </w:p>
    <w:p w14:paraId="16326AF5" w14:textId="77777777" w:rsidR="003303C7" w:rsidRPr="00534DAA" w:rsidRDefault="003303C7" w:rsidP="003303C7">
      <w:pPr>
        <w:rPr>
          <w:rFonts w:ascii="Palatino" w:hAnsi="Palatino"/>
        </w:rPr>
      </w:pPr>
    </w:p>
    <w:p w14:paraId="273DEA02" w14:textId="77777777" w:rsidR="003303C7" w:rsidRDefault="003303C7" w:rsidP="003303C7">
      <w:pPr>
        <w:rPr>
          <w:rFonts w:ascii="Palatino" w:hAnsi="Palatino"/>
          <w:b/>
        </w:rPr>
      </w:pPr>
      <w:r w:rsidRPr="00534DAA">
        <w:rPr>
          <w:rFonts w:ascii="Palatino" w:hAnsi="Palatino"/>
          <w:b/>
        </w:rPr>
        <w:t>Please provide 4–6 words (separated by commas) describing the gifts and skills essential to the future leaders of your worshipping community.</w:t>
      </w:r>
    </w:p>
    <w:p w14:paraId="0D4720A0" w14:textId="77777777" w:rsidR="003303C7" w:rsidRPr="00534DAA" w:rsidRDefault="003303C7" w:rsidP="003303C7">
      <w:pPr>
        <w:rPr>
          <w:rFonts w:ascii="Palatino" w:hAnsi="Palatino"/>
          <w:b/>
        </w:rPr>
      </w:pPr>
    </w:p>
    <w:p w14:paraId="7CBB620E" w14:textId="77777777" w:rsidR="003303C7" w:rsidRPr="00534DAA" w:rsidRDefault="003303C7" w:rsidP="003303C7">
      <w:pPr>
        <w:rPr>
          <w:rFonts w:ascii="Palatino" w:eastAsia="Times New Roman" w:hAnsi="Palatino" w:cstheme="minorHAnsi"/>
        </w:rPr>
      </w:pPr>
      <w:r>
        <w:rPr>
          <w:rFonts w:ascii="Palatino" w:eastAsia="Times New Roman" w:hAnsi="Palatino" w:cstheme="minorHAnsi"/>
        </w:rPr>
        <w:t>V</w:t>
      </w:r>
      <w:r w:rsidRPr="00534DAA">
        <w:rPr>
          <w:rFonts w:ascii="Palatino" w:eastAsia="Times New Roman" w:hAnsi="Palatino" w:cstheme="minorHAnsi"/>
        </w:rPr>
        <w:t xml:space="preserve">isionary, </w:t>
      </w:r>
      <w:r>
        <w:rPr>
          <w:rFonts w:ascii="Palatino" w:eastAsia="Times New Roman" w:hAnsi="Palatino" w:cstheme="minorHAnsi"/>
        </w:rPr>
        <w:t>communicator, problem-solver, proactive, innovative, administrator</w:t>
      </w:r>
    </w:p>
    <w:p w14:paraId="3BAD9B50" w14:textId="77777777" w:rsidR="003303C7" w:rsidRDefault="003303C7" w:rsidP="003303C7">
      <w:pPr>
        <w:rPr>
          <w:rFonts w:ascii="Palatino" w:hAnsi="Palatino"/>
        </w:rPr>
      </w:pPr>
    </w:p>
    <w:p w14:paraId="0E2C1904" w14:textId="77777777" w:rsidR="003303C7" w:rsidRDefault="003303C7" w:rsidP="003303C7">
      <w:pPr>
        <w:rPr>
          <w:rFonts w:ascii="Palatino" w:hAnsi="Palatino"/>
          <w:b/>
        </w:rPr>
      </w:pPr>
    </w:p>
    <w:p w14:paraId="4CC876D5" w14:textId="77777777" w:rsidR="003303C7" w:rsidRDefault="003303C7" w:rsidP="003303C7">
      <w:pPr>
        <w:rPr>
          <w:rFonts w:ascii="Palatino" w:hAnsi="Palatino"/>
          <w:b/>
        </w:rPr>
      </w:pPr>
    </w:p>
    <w:p w14:paraId="4183B50D" w14:textId="77777777" w:rsidR="003303C7" w:rsidRDefault="003303C7" w:rsidP="003303C7">
      <w:pPr>
        <w:rPr>
          <w:rFonts w:ascii="Palatino" w:hAnsi="Palatino"/>
          <w:b/>
        </w:rPr>
      </w:pPr>
      <w:r w:rsidRPr="00534DAA">
        <w:rPr>
          <w:rFonts w:ascii="Palatino" w:hAnsi="Palatino"/>
          <w:b/>
        </w:rPr>
        <w:t>Describe your liturgical style and practice. If your community provides more than one type of worship service</w:t>
      </w:r>
      <w:r>
        <w:rPr>
          <w:rFonts w:ascii="Palatino" w:hAnsi="Palatino"/>
          <w:b/>
        </w:rPr>
        <w:t xml:space="preserve">. </w:t>
      </w:r>
      <w:r w:rsidRPr="00534DAA">
        <w:rPr>
          <w:rFonts w:ascii="Palatino" w:hAnsi="Palatino"/>
          <w:b/>
        </w:rPr>
        <w:t xml:space="preserve"> </w:t>
      </w:r>
      <w:r>
        <w:rPr>
          <w:rFonts w:ascii="Palatino" w:hAnsi="Palatino"/>
          <w:b/>
        </w:rPr>
        <w:t>P</w:t>
      </w:r>
      <w:r w:rsidRPr="00534DAA">
        <w:rPr>
          <w:rFonts w:ascii="Palatino" w:hAnsi="Palatino"/>
          <w:b/>
        </w:rPr>
        <w:t>lease describe all.</w:t>
      </w:r>
    </w:p>
    <w:p w14:paraId="74C58E3C" w14:textId="77777777" w:rsidR="003303C7" w:rsidRPr="00534DAA" w:rsidRDefault="003303C7" w:rsidP="003303C7">
      <w:pPr>
        <w:rPr>
          <w:rFonts w:ascii="Palatino" w:hAnsi="Palatino"/>
          <w:b/>
        </w:rPr>
      </w:pPr>
    </w:p>
    <w:p w14:paraId="59EE7DD2" w14:textId="77777777" w:rsidR="003303C7" w:rsidRPr="00534DAA" w:rsidRDefault="003303C7" w:rsidP="003303C7">
      <w:pPr>
        <w:rPr>
          <w:rFonts w:ascii="Palatino" w:hAnsi="Palatino" w:cstheme="minorHAnsi"/>
        </w:rPr>
      </w:pPr>
      <w:r w:rsidRPr="00534DAA">
        <w:rPr>
          <w:rFonts w:ascii="Palatino" w:hAnsi="Palatino" w:cstheme="minorHAnsi"/>
        </w:rPr>
        <w:t xml:space="preserve">The liturgical style of worship at St. George’s Church is Anglo-Catholic with flexibility and contemporary elements. Our </w:t>
      </w:r>
      <w:r>
        <w:rPr>
          <w:rFonts w:ascii="Palatino" w:hAnsi="Palatino" w:cstheme="minorHAnsi"/>
        </w:rPr>
        <w:t>service</w:t>
      </w:r>
      <w:r w:rsidRPr="00534DAA">
        <w:rPr>
          <w:rFonts w:ascii="Palatino" w:hAnsi="Palatino" w:cstheme="minorHAnsi"/>
        </w:rPr>
        <w:t xml:space="preserve"> music </w:t>
      </w:r>
      <w:r>
        <w:rPr>
          <w:rFonts w:ascii="Palatino" w:hAnsi="Palatino" w:cstheme="minorHAnsi"/>
        </w:rPr>
        <w:t>and hymns generally come from</w:t>
      </w:r>
      <w:r w:rsidRPr="00534DAA">
        <w:rPr>
          <w:rFonts w:ascii="Palatino" w:hAnsi="Palatino" w:cstheme="minorHAnsi"/>
        </w:rPr>
        <w:t xml:space="preserve"> Hymnal </w:t>
      </w:r>
      <w:r>
        <w:rPr>
          <w:rFonts w:ascii="Palatino" w:hAnsi="Palatino" w:cstheme="minorHAnsi"/>
        </w:rPr>
        <w:t xml:space="preserve">1982, Wonder Love &amp; Praise, </w:t>
      </w:r>
      <w:r w:rsidRPr="00534DAA">
        <w:rPr>
          <w:rFonts w:ascii="Palatino" w:hAnsi="Palatino" w:cstheme="minorHAnsi"/>
        </w:rPr>
        <w:t xml:space="preserve">and the Lift Every Voice </w:t>
      </w:r>
      <w:r>
        <w:rPr>
          <w:rFonts w:ascii="Palatino" w:hAnsi="Palatino" w:cstheme="minorHAnsi"/>
        </w:rPr>
        <w:t>&amp;</w:t>
      </w:r>
      <w:r w:rsidRPr="00534DAA">
        <w:rPr>
          <w:rFonts w:ascii="Palatino" w:hAnsi="Palatino" w:cstheme="minorHAnsi"/>
        </w:rPr>
        <w:t xml:space="preserve"> Sing</w:t>
      </w:r>
      <w:r>
        <w:rPr>
          <w:rFonts w:ascii="Palatino" w:hAnsi="Palatino" w:cstheme="minorHAnsi"/>
        </w:rPr>
        <w:t xml:space="preserve"> II</w:t>
      </w:r>
      <w:r w:rsidRPr="00534DAA">
        <w:rPr>
          <w:rFonts w:ascii="Palatino" w:hAnsi="Palatino" w:cstheme="minorHAnsi"/>
        </w:rPr>
        <w:t>.  As music is an integral component of our worship, we encourage saxophone, steel pan, guitar, and other renditions which highlight our various backgrounds and cultures. The Holy Eucharist is celebrated each Sunday at 10:</w:t>
      </w:r>
      <w:r>
        <w:rPr>
          <w:rFonts w:ascii="Palatino" w:hAnsi="Palatino" w:cstheme="minorHAnsi"/>
        </w:rPr>
        <w:t>00</w:t>
      </w:r>
      <w:r w:rsidRPr="00534DAA">
        <w:rPr>
          <w:rFonts w:ascii="Palatino" w:hAnsi="Palatino" w:cstheme="minorHAnsi"/>
        </w:rPr>
        <w:t xml:space="preserve"> A.M. (Rite II, with </w:t>
      </w:r>
      <w:r>
        <w:rPr>
          <w:rFonts w:ascii="Palatino" w:hAnsi="Palatino" w:cstheme="minorHAnsi"/>
        </w:rPr>
        <w:t>15-member volunteer choir</w:t>
      </w:r>
      <w:r w:rsidRPr="00534DAA">
        <w:rPr>
          <w:rFonts w:ascii="Palatino" w:hAnsi="Palatino" w:cstheme="minorHAnsi"/>
        </w:rPr>
        <w:t xml:space="preserve"> who </w:t>
      </w:r>
      <w:r>
        <w:rPr>
          <w:rFonts w:ascii="Palatino" w:hAnsi="Palatino" w:cstheme="minorHAnsi"/>
        </w:rPr>
        <w:t xml:space="preserve">lead worship and </w:t>
      </w:r>
      <w:r w:rsidRPr="00534DAA">
        <w:rPr>
          <w:rFonts w:ascii="Palatino" w:hAnsi="Palatino" w:cstheme="minorHAnsi"/>
        </w:rPr>
        <w:t>prepare a weekly anthem</w:t>
      </w:r>
      <w:r>
        <w:rPr>
          <w:rFonts w:ascii="Palatino" w:hAnsi="Palatino" w:cstheme="minorHAnsi"/>
        </w:rPr>
        <w:t>. The service</w:t>
      </w:r>
      <w:r w:rsidRPr="00534DAA">
        <w:rPr>
          <w:rFonts w:ascii="Palatino" w:hAnsi="Palatino" w:cstheme="minorHAnsi"/>
        </w:rPr>
        <w:t xml:space="preserve"> is streamed on Facebook, available to the public. On special occasions, incense is incorporated in the worship service.  </w:t>
      </w:r>
    </w:p>
    <w:p w14:paraId="2D5DBC07" w14:textId="77777777" w:rsidR="003303C7" w:rsidRPr="00534DAA" w:rsidRDefault="003303C7" w:rsidP="003303C7">
      <w:pPr>
        <w:rPr>
          <w:rFonts w:ascii="Palatino" w:hAnsi="Palatino"/>
        </w:rPr>
      </w:pPr>
    </w:p>
    <w:p w14:paraId="0003311D" w14:textId="77777777" w:rsidR="003303C7" w:rsidRDefault="003303C7" w:rsidP="003303C7">
      <w:pPr>
        <w:rPr>
          <w:rFonts w:ascii="Palatino" w:hAnsi="Palatino"/>
          <w:b/>
        </w:rPr>
      </w:pPr>
      <w:r w:rsidRPr="00534DAA">
        <w:rPr>
          <w:rFonts w:ascii="Palatino" w:hAnsi="Palatino"/>
          <w:b/>
        </w:rPr>
        <w:t>How do you practice incorporating others into ministry?</w:t>
      </w:r>
    </w:p>
    <w:p w14:paraId="157FCD7A" w14:textId="77777777" w:rsidR="003303C7" w:rsidRPr="00534DAA" w:rsidRDefault="003303C7" w:rsidP="003303C7">
      <w:pPr>
        <w:rPr>
          <w:rFonts w:ascii="Palatino" w:hAnsi="Palatino"/>
          <w:b/>
        </w:rPr>
      </w:pPr>
    </w:p>
    <w:p w14:paraId="62FA6DAD" w14:textId="77777777" w:rsidR="003303C7" w:rsidRPr="00534DAA" w:rsidRDefault="003303C7" w:rsidP="003303C7">
      <w:pPr>
        <w:rPr>
          <w:rFonts w:ascii="Palatino" w:hAnsi="Palatino"/>
        </w:rPr>
      </w:pPr>
      <w:r w:rsidRPr="00534DAA">
        <w:rPr>
          <w:rFonts w:ascii="Palatino" w:hAnsi="Palatino"/>
        </w:rPr>
        <w:t xml:space="preserve">In early September, we celebrate homecoming with a dinner to welcome back the congregation from the summer “break,” we welcome new members, while church organizations share information about the organizations at St. George’s The Brotherhood of St. Andrew, the Episcopal Church Women, the Guild of the Christ Child, the Altar Guild, Sunday School, and Boys and Girls Scouts offer active, open, and </w:t>
      </w:r>
      <w:r>
        <w:rPr>
          <w:rFonts w:ascii="Palatino" w:hAnsi="Palatino"/>
        </w:rPr>
        <w:t>o</w:t>
      </w:r>
      <w:r w:rsidRPr="00534DAA">
        <w:rPr>
          <w:rFonts w:ascii="Palatino" w:hAnsi="Palatino"/>
        </w:rPr>
        <w:t xml:space="preserve">rganized ministry opportunities.  The Food Pantry is open to all residents of the Hempstead </w:t>
      </w:r>
      <w:proofErr w:type="gramStart"/>
      <w:r w:rsidRPr="00534DAA">
        <w:rPr>
          <w:rFonts w:ascii="Palatino" w:hAnsi="Palatino"/>
        </w:rPr>
        <w:t>community, and</w:t>
      </w:r>
      <w:proofErr w:type="gramEnd"/>
      <w:r w:rsidRPr="00534DAA">
        <w:rPr>
          <w:rFonts w:ascii="Palatino" w:hAnsi="Palatino"/>
        </w:rPr>
        <w:t xml:space="preserve"> is a great source</w:t>
      </w:r>
      <w:r>
        <w:rPr>
          <w:rFonts w:ascii="Palatino" w:hAnsi="Palatino"/>
        </w:rPr>
        <w:t xml:space="preserve"> of comfort</w:t>
      </w:r>
      <w:r w:rsidRPr="00534DAA">
        <w:rPr>
          <w:rFonts w:ascii="Palatino" w:hAnsi="Palatino"/>
        </w:rPr>
        <w:t xml:space="preserve"> especially in these times of food insecurity.   Our dedicated Eucharistic Visitors visit nursing homes, hospitals, and shut-ins at home, often accompanied by members of the above-mentioned groups. </w:t>
      </w:r>
    </w:p>
    <w:p w14:paraId="3C4E81E9" w14:textId="77777777" w:rsidR="003303C7" w:rsidRPr="00534DAA" w:rsidRDefault="003303C7" w:rsidP="003303C7">
      <w:pPr>
        <w:rPr>
          <w:rFonts w:ascii="Palatino" w:hAnsi="Palatino"/>
        </w:rPr>
      </w:pPr>
    </w:p>
    <w:p w14:paraId="2ADAA18F" w14:textId="77777777" w:rsidR="003303C7" w:rsidRDefault="003303C7" w:rsidP="003303C7">
      <w:pPr>
        <w:rPr>
          <w:rFonts w:ascii="Palatino" w:hAnsi="Palatino"/>
          <w:b/>
        </w:rPr>
      </w:pPr>
      <w:r w:rsidRPr="00534DAA">
        <w:rPr>
          <w:rFonts w:ascii="Palatino" w:hAnsi="Palatino"/>
          <w:b/>
        </w:rPr>
        <w:t>As a worshipping community, how do you care for your spiritual, emotional, and physical wellbeing?</w:t>
      </w:r>
    </w:p>
    <w:p w14:paraId="2074C397" w14:textId="77777777" w:rsidR="003303C7" w:rsidRPr="00534DAA" w:rsidRDefault="003303C7" w:rsidP="003303C7">
      <w:pPr>
        <w:rPr>
          <w:rFonts w:ascii="Palatino" w:hAnsi="Palatino"/>
          <w:b/>
        </w:rPr>
      </w:pPr>
    </w:p>
    <w:p w14:paraId="3A804D20" w14:textId="77777777" w:rsidR="003303C7" w:rsidRPr="00534DAA" w:rsidRDefault="003303C7" w:rsidP="003303C7">
      <w:pPr>
        <w:rPr>
          <w:rFonts w:ascii="Palatino" w:hAnsi="Palatino"/>
          <w:b/>
        </w:rPr>
      </w:pPr>
      <w:r w:rsidRPr="00534DAA">
        <w:rPr>
          <w:rFonts w:ascii="Palatino" w:hAnsi="Palatino"/>
        </w:rPr>
        <w:t xml:space="preserve">We sustain our spiritual well-being with the Wednesday morning </w:t>
      </w:r>
      <w:proofErr w:type="gramStart"/>
      <w:r w:rsidRPr="00534DAA">
        <w:rPr>
          <w:rFonts w:ascii="Palatino" w:hAnsi="Palatino"/>
        </w:rPr>
        <w:t>service, and</w:t>
      </w:r>
      <w:proofErr w:type="gramEnd"/>
      <w:r w:rsidRPr="00534DAA">
        <w:rPr>
          <w:rFonts w:ascii="Palatino" w:hAnsi="Palatino"/>
        </w:rPr>
        <w:t xml:space="preserve"> have engaged in Bible Study and book discussions.   In Lent, we conduct Stations of the Cross every Friday, </w:t>
      </w:r>
      <w:r>
        <w:rPr>
          <w:rFonts w:ascii="Palatino" w:hAnsi="Palatino"/>
        </w:rPr>
        <w:t>C</w:t>
      </w:r>
      <w:r w:rsidRPr="00534DAA">
        <w:rPr>
          <w:rFonts w:ascii="Palatino" w:hAnsi="Palatino"/>
        </w:rPr>
        <w:t xml:space="preserve">arol </w:t>
      </w:r>
      <w:r>
        <w:rPr>
          <w:rFonts w:ascii="Palatino" w:hAnsi="Palatino"/>
        </w:rPr>
        <w:t>s</w:t>
      </w:r>
      <w:r w:rsidRPr="00534DAA">
        <w:rPr>
          <w:rFonts w:ascii="Palatino" w:hAnsi="Palatino"/>
        </w:rPr>
        <w:t>ing at Christmas, the Easter Vigil and choral evensong.  Ash Wednesday service at noon is open to employees in the community during their lunch break.  There is also an evening Ash Wednesday Service.  We hold at two nursing homes the first Saturday and Sunday of each month; these services always include engaging the residents with hymn singing.  Our emotional well-being is strengthened by social events, such as the Caribbean Carnival, the Guild of the Christ Child’s Mid-Lenten Tea Party, Mother’s &amp; Father’s Day celebrations, New Year’s Eve gathering, the St. George’s Men-can-cook event each June, and by the annual Easter Egg Hunt</w:t>
      </w:r>
      <w:r>
        <w:rPr>
          <w:rFonts w:ascii="Palatino" w:hAnsi="Palatino"/>
        </w:rPr>
        <w:t xml:space="preserve">.  The Altar takes great pride in decorating the church, highlighting Easter, Fall/Harvest, &amp; Christmas. </w:t>
      </w:r>
      <w:r w:rsidRPr="00534DAA">
        <w:rPr>
          <w:rFonts w:ascii="Palatino" w:hAnsi="Palatino"/>
        </w:rPr>
        <w:t>We care for our physical well-being with programs on minority access to health care, health services and programs for senior citizens, and other regular offerings.</w:t>
      </w:r>
    </w:p>
    <w:p w14:paraId="671B9339" w14:textId="77777777" w:rsidR="003303C7" w:rsidRPr="00534DAA" w:rsidRDefault="003303C7" w:rsidP="003303C7">
      <w:pPr>
        <w:rPr>
          <w:rFonts w:ascii="Palatino" w:hAnsi="Palatino"/>
        </w:rPr>
      </w:pPr>
    </w:p>
    <w:p w14:paraId="27EBE04E" w14:textId="77777777" w:rsidR="003303C7" w:rsidRDefault="003303C7" w:rsidP="003303C7">
      <w:pPr>
        <w:rPr>
          <w:rFonts w:ascii="Palatino" w:hAnsi="Palatino"/>
          <w:b/>
        </w:rPr>
      </w:pPr>
      <w:r w:rsidRPr="00534DAA">
        <w:rPr>
          <w:rFonts w:ascii="Palatino" w:hAnsi="Palatino"/>
          <w:b/>
        </w:rPr>
        <w:t>How do you engage in pastoral care for those beyond your worshipping community?</w:t>
      </w:r>
    </w:p>
    <w:p w14:paraId="1F08C7B6" w14:textId="77777777" w:rsidR="003303C7" w:rsidRPr="00534DAA" w:rsidRDefault="003303C7" w:rsidP="003303C7">
      <w:pPr>
        <w:rPr>
          <w:rFonts w:ascii="Palatino" w:hAnsi="Palatino"/>
          <w:b/>
        </w:rPr>
      </w:pPr>
    </w:p>
    <w:p w14:paraId="2EE24D83" w14:textId="77777777" w:rsidR="003303C7" w:rsidRPr="00534DAA" w:rsidRDefault="003303C7" w:rsidP="003303C7">
      <w:pPr>
        <w:rPr>
          <w:rFonts w:ascii="Palatino" w:hAnsi="Palatino" w:cstheme="minorHAnsi"/>
        </w:rPr>
      </w:pPr>
      <w:r w:rsidRPr="00534DAA">
        <w:rPr>
          <w:rFonts w:ascii="Palatino" w:hAnsi="Palatino" w:cstheme="minorHAnsi"/>
        </w:rPr>
        <w:t xml:space="preserve">St George’s provides pastoral care in many ways, including monthly services at community nursing homes, our Food Pantry ministry, healing prayer services, and our ministry to the sick and </w:t>
      </w:r>
      <w:proofErr w:type="gramStart"/>
      <w:r w:rsidRPr="00534DAA">
        <w:rPr>
          <w:rFonts w:ascii="Palatino" w:hAnsi="Palatino" w:cstheme="minorHAnsi"/>
        </w:rPr>
        <w:t>home-bound</w:t>
      </w:r>
      <w:proofErr w:type="gramEnd"/>
      <w:r w:rsidRPr="00534DAA">
        <w:rPr>
          <w:rFonts w:ascii="Palatino" w:hAnsi="Palatino" w:cstheme="minorHAnsi"/>
        </w:rPr>
        <w:t xml:space="preserve">.  Our food pantry ministry serves families in the surrounding community, many of whom do not attend services at St George’s.   </w:t>
      </w:r>
      <w:r>
        <w:rPr>
          <w:rFonts w:ascii="Palatino" w:hAnsi="Palatino" w:cstheme="minorHAnsi"/>
        </w:rPr>
        <w:t>Food Pantry v</w:t>
      </w:r>
      <w:r w:rsidRPr="00534DAA">
        <w:rPr>
          <w:rFonts w:ascii="Palatino" w:hAnsi="Palatino" w:cstheme="minorHAnsi"/>
        </w:rPr>
        <w:t>olunteers assist in finding counseling services</w:t>
      </w:r>
      <w:r>
        <w:rPr>
          <w:rFonts w:ascii="Palatino" w:hAnsi="Palatino" w:cstheme="minorHAnsi"/>
        </w:rPr>
        <w:t>, a ministry which we seek to expand by inviting neighborhood partners whom we can join to expand social service assistance.</w:t>
      </w:r>
      <w:r w:rsidRPr="00534DAA">
        <w:rPr>
          <w:rFonts w:ascii="Palatino" w:hAnsi="Palatino" w:cstheme="minorHAnsi"/>
        </w:rPr>
        <w:t xml:space="preserve"> </w:t>
      </w:r>
      <w:r>
        <w:rPr>
          <w:rFonts w:ascii="Palatino" w:hAnsi="Palatino" w:cstheme="minorHAnsi"/>
        </w:rPr>
        <w:t xml:space="preserve"> Not only are</w:t>
      </w:r>
      <w:r w:rsidRPr="00534DAA">
        <w:rPr>
          <w:rFonts w:ascii="Palatino" w:hAnsi="Palatino" w:cstheme="minorHAnsi"/>
        </w:rPr>
        <w:t xml:space="preserve"> food deliveries </w:t>
      </w:r>
      <w:r>
        <w:rPr>
          <w:rFonts w:ascii="Palatino" w:hAnsi="Palatino" w:cstheme="minorHAnsi"/>
        </w:rPr>
        <w:t>made to</w:t>
      </w:r>
      <w:r w:rsidRPr="00534DAA">
        <w:rPr>
          <w:rFonts w:ascii="Palatino" w:hAnsi="Palatino" w:cstheme="minorHAnsi"/>
        </w:rPr>
        <w:t xml:space="preserve"> </w:t>
      </w:r>
      <w:r>
        <w:rPr>
          <w:rFonts w:ascii="Palatino" w:hAnsi="Palatino" w:cstheme="minorHAnsi"/>
        </w:rPr>
        <w:t>the</w:t>
      </w:r>
      <w:r w:rsidRPr="00534DAA">
        <w:rPr>
          <w:rFonts w:ascii="Palatino" w:hAnsi="Palatino" w:cstheme="minorHAnsi"/>
        </w:rPr>
        <w:t xml:space="preserve"> homebound</w:t>
      </w:r>
      <w:r>
        <w:rPr>
          <w:rFonts w:ascii="Palatino" w:hAnsi="Palatino" w:cstheme="minorHAnsi"/>
        </w:rPr>
        <w:t>,</w:t>
      </w:r>
      <w:r w:rsidRPr="00534DAA">
        <w:rPr>
          <w:rFonts w:ascii="Palatino" w:hAnsi="Palatino" w:cstheme="minorHAnsi"/>
        </w:rPr>
        <w:t xml:space="preserve"> </w:t>
      </w:r>
      <w:r>
        <w:rPr>
          <w:rFonts w:ascii="Palatino" w:hAnsi="Palatino" w:cstheme="minorHAnsi"/>
        </w:rPr>
        <w:t>but also our</w:t>
      </w:r>
      <w:r w:rsidRPr="00534DAA">
        <w:rPr>
          <w:rFonts w:ascii="Palatino" w:hAnsi="Palatino" w:cstheme="minorHAnsi"/>
        </w:rPr>
        <w:t xml:space="preserve"> sick and shut-in ministry ensures </w:t>
      </w:r>
      <w:r>
        <w:rPr>
          <w:rFonts w:ascii="Palatino" w:hAnsi="Palatino" w:cstheme="minorHAnsi"/>
        </w:rPr>
        <w:t>their</w:t>
      </w:r>
      <w:r w:rsidRPr="00534DAA">
        <w:rPr>
          <w:rFonts w:ascii="Palatino" w:hAnsi="Palatino" w:cstheme="minorHAnsi"/>
        </w:rPr>
        <w:t xml:space="preserve"> connect</w:t>
      </w:r>
      <w:r>
        <w:rPr>
          <w:rFonts w:ascii="Palatino" w:hAnsi="Palatino" w:cstheme="minorHAnsi"/>
        </w:rPr>
        <w:t>ion</w:t>
      </w:r>
      <w:r w:rsidRPr="00534DAA">
        <w:rPr>
          <w:rFonts w:ascii="Palatino" w:hAnsi="Palatino" w:cstheme="minorHAnsi"/>
        </w:rPr>
        <w:t xml:space="preserve"> to their church. </w:t>
      </w:r>
      <w:r>
        <w:rPr>
          <w:rFonts w:ascii="Palatino" w:hAnsi="Palatino" w:cstheme="minorHAnsi"/>
        </w:rPr>
        <w:t xml:space="preserve">We are looking to join the Cathedral in providing fresh food, such as sandwiches to the homeless.  We welcome a rector who would be willing to join and expand this ministry with us.  </w:t>
      </w:r>
    </w:p>
    <w:p w14:paraId="3AC45D80" w14:textId="77777777" w:rsidR="003303C7" w:rsidRPr="00534DAA" w:rsidRDefault="003303C7" w:rsidP="003303C7">
      <w:pPr>
        <w:rPr>
          <w:rFonts w:ascii="Palatino" w:hAnsi="Palatino"/>
        </w:rPr>
      </w:pPr>
    </w:p>
    <w:p w14:paraId="1A43D936" w14:textId="77777777" w:rsidR="003303C7" w:rsidRDefault="003303C7" w:rsidP="003303C7">
      <w:pPr>
        <w:rPr>
          <w:rFonts w:ascii="Palatino" w:hAnsi="Palatino"/>
          <w:b/>
        </w:rPr>
      </w:pPr>
      <w:r w:rsidRPr="00534DAA">
        <w:rPr>
          <w:rFonts w:ascii="Palatino" w:hAnsi="Palatino"/>
          <w:b/>
        </w:rPr>
        <w:t>Describe your worshipping community’s involvement in either the wider Church or geographical region.</w:t>
      </w:r>
    </w:p>
    <w:p w14:paraId="37F09AB3" w14:textId="77777777" w:rsidR="003303C7" w:rsidRPr="00534DAA" w:rsidRDefault="003303C7" w:rsidP="003303C7">
      <w:pPr>
        <w:rPr>
          <w:rFonts w:ascii="Palatino" w:hAnsi="Palatino"/>
          <w:b/>
        </w:rPr>
      </w:pPr>
    </w:p>
    <w:p w14:paraId="246B93B4" w14:textId="77777777" w:rsidR="003303C7" w:rsidRDefault="003303C7" w:rsidP="003303C7">
      <w:pPr>
        <w:rPr>
          <w:rFonts w:ascii="Palatino" w:hAnsi="Palatino" w:cstheme="minorHAnsi"/>
        </w:rPr>
      </w:pPr>
      <w:r w:rsidRPr="00534DAA">
        <w:rPr>
          <w:rFonts w:ascii="Palatino" w:hAnsi="Palatino" w:cstheme="minorHAnsi"/>
        </w:rPr>
        <w:t xml:space="preserve">Requests from the Diocese of Hawaii after a devastating hurricane resulted in St. George’s making a generous donation. Our Boys Scout Troop </w:t>
      </w:r>
      <w:r>
        <w:rPr>
          <w:rFonts w:ascii="Palatino" w:hAnsi="Palatino" w:cstheme="minorHAnsi"/>
        </w:rPr>
        <w:t>and</w:t>
      </w:r>
      <w:r w:rsidRPr="00534DAA">
        <w:rPr>
          <w:rFonts w:ascii="Palatino" w:hAnsi="Palatino" w:cstheme="minorHAnsi"/>
        </w:rPr>
        <w:t xml:space="preserve"> Girls Scout troops </w:t>
      </w:r>
      <w:r>
        <w:rPr>
          <w:rFonts w:ascii="Palatino" w:hAnsi="Palatino" w:cstheme="minorHAnsi"/>
        </w:rPr>
        <w:t>consist</w:t>
      </w:r>
      <w:r w:rsidRPr="00534DAA">
        <w:rPr>
          <w:rFonts w:ascii="Palatino" w:hAnsi="Palatino" w:cstheme="minorHAnsi"/>
        </w:rPr>
        <w:t xml:space="preserve"> of </w:t>
      </w:r>
      <w:r>
        <w:rPr>
          <w:rFonts w:ascii="Palatino" w:hAnsi="Palatino" w:cstheme="minorHAnsi"/>
        </w:rPr>
        <w:t>youth</w:t>
      </w:r>
      <w:r w:rsidRPr="00534DAA">
        <w:rPr>
          <w:rFonts w:ascii="Palatino" w:hAnsi="Palatino" w:cstheme="minorHAnsi"/>
        </w:rPr>
        <w:t xml:space="preserve"> from neighboring communities</w:t>
      </w:r>
      <w:r>
        <w:rPr>
          <w:rFonts w:ascii="Palatino" w:hAnsi="Palatino" w:cstheme="minorHAnsi"/>
        </w:rPr>
        <w:t>.</w:t>
      </w:r>
      <w:r w:rsidRPr="00534DAA">
        <w:rPr>
          <w:rFonts w:ascii="Palatino" w:hAnsi="Palatino" w:cstheme="minorHAnsi"/>
        </w:rPr>
        <w:t xml:space="preserve">  </w:t>
      </w:r>
      <w:r>
        <w:rPr>
          <w:rFonts w:ascii="Palatino" w:hAnsi="Palatino" w:cstheme="minorHAnsi"/>
        </w:rPr>
        <w:t>W</w:t>
      </w:r>
      <w:r w:rsidRPr="00534DAA">
        <w:rPr>
          <w:rFonts w:ascii="Palatino" w:hAnsi="Palatino" w:cstheme="minorHAnsi"/>
        </w:rPr>
        <w:t xml:space="preserve">ith requests from Councilwoman Dorothy </w:t>
      </w:r>
      <w:proofErr w:type="spellStart"/>
      <w:r w:rsidRPr="00534DAA">
        <w:rPr>
          <w:rFonts w:ascii="Palatino" w:hAnsi="Palatino" w:cstheme="minorHAnsi"/>
        </w:rPr>
        <w:t>Goosby</w:t>
      </w:r>
      <w:proofErr w:type="spellEnd"/>
      <w:r w:rsidRPr="00534DAA">
        <w:rPr>
          <w:rFonts w:ascii="Palatino" w:hAnsi="Palatino" w:cstheme="minorHAnsi"/>
        </w:rPr>
        <w:t xml:space="preserve">, </w:t>
      </w:r>
      <w:r>
        <w:rPr>
          <w:rFonts w:ascii="Palatino" w:hAnsi="Palatino" w:cstheme="minorHAnsi"/>
        </w:rPr>
        <w:t>has assisted</w:t>
      </w:r>
      <w:r w:rsidRPr="00534DAA">
        <w:rPr>
          <w:rFonts w:ascii="Palatino" w:hAnsi="Palatino" w:cstheme="minorHAnsi"/>
        </w:rPr>
        <w:t xml:space="preserve"> in cleaning up gardens for seniors.  The Boys Scouts assist with park and beach</w:t>
      </w:r>
      <w:r>
        <w:rPr>
          <w:rFonts w:ascii="Palatino" w:hAnsi="Palatino" w:cstheme="minorHAnsi"/>
        </w:rPr>
        <w:t xml:space="preserve"> clean-up</w:t>
      </w:r>
      <w:r w:rsidRPr="00534DAA">
        <w:rPr>
          <w:rFonts w:ascii="Palatino" w:hAnsi="Palatino" w:cstheme="minorHAnsi"/>
        </w:rPr>
        <w:t xml:space="preserve"> on some of their camping trips.</w:t>
      </w:r>
      <w:r>
        <w:rPr>
          <w:rFonts w:ascii="Palatino" w:hAnsi="Palatino" w:cstheme="minorHAnsi"/>
        </w:rPr>
        <w:t xml:space="preserve"> Additionally, the women’s organizations spearhead donations to groups such as the United Thank Offering, the Seamen’s Institute, and </w:t>
      </w:r>
      <w:proofErr w:type="spellStart"/>
      <w:r>
        <w:rPr>
          <w:rFonts w:ascii="Palatino" w:hAnsi="Palatino" w:cstheme="minorHAnsi"/>
        </w:rPr>
        <w:t>ICare</w:t>
      </w:r>
      <w:proofErr w:type="spellEnd"/>
      <w:r>
        <w:rPr>
          <w:rFonts w:ascii="Palatino" w:hAnsi="Palatino" w:cstheme="minorHAnsi"/>
        </w:rPr>
        <w:t xml:space="preserve"> at St. John’s Hospital in Far Rockaway.</w:t>
      </w:r>
      <w:r w:rsidRPr="00534DAA">
        <w:rPr>
          <w:rFonts w:ascii="Palatino" w:hAnsi="Palatino" w:cstheme="minorHAnsi"/>
        </w:rPr>
        <w:t xml:space="preserve"> St George’s has joined forces with the Town of Hempstead and other clergy to address homelessness in the community.  We are actively engaged in our community and have hosted open meetings to discuss issues such as racial reconciliation, immigration rights, and healthcare for minorities.</w:t>
      </w:r>
      <w:r>
        <w:rPr>
          <w:rFonts w:ascii="Palatino" w:hAnsi="Palatino" w:cstheme="minorHAnsi"/>
        </w:rPr>
        <w:t xml:space="preserve"> Members have been involved in the Diocesan Creation Care Ministry and have participated in programs offered at the Mercer School of Theology.</w:t>
      </w:r>
      <w:r w:rsidRPr="00534DAA">
        <w:rPr>
          <w:rFonts w:ascii="Palatino" w:hAnsi="Palatino" w:cstheme="minorHAnsi"/>
        </w:rPr>
        <w:t xml:space="preserve"> </w:t>
      </w:r>
      <w:r>
        <w:rPr>
          <w:rFonts w:ascii="Palatino" w:hAnsi="Palatino" w:cstheme="minorHAnsi"/>
        </w:rPr>
        <w:t xml:space="preserve">The Cathedral is part of our deanery and has supported our food pantry. It is our hope to become more involved in the Cathedral </w:t>
      </w:r>
      <w:proofErr w:type="spellStart"/>
      <w:r>
        <w:rPr>
          <w:rFonts w:ascii="Palatino" w:hAnsi="Palatino" w:cstheme="minorHAnsi"/>
        </w:rPr>
        <w:t>clericus</w:t>
      </w:r>
      <w:proofErr w:type="spellEnd"/>
      <w:r>
        <w:rPr>
          <w:rFonts w:ascii="Palatino" w:hAnsi="Palatino" w:cstheme="minorHAnsi"/>
        </w:rPr>
        <w:t xml:space="preserve"> which will give us access to programs and available resources.</w:t>
      </w:r>
    </w:p>
    <w:p w14:paraId="4E0E2F97" w14:textId="77777777" w:rsidR="003303C7" w:rsidRDefault="003303C7" w:rsidP="003303C7">
      <w:pPr>
        <w:rPr>
          <w:rFonts w:ascii="Palatino" w:hAnsi="Palatino" w:cstheme="minorHAnsi"/>
        </w:rPr>
      </w:pPr>
    </w:p>
    <w:p w14:paraId="11448D79" w14:textId="77777777" w:rsidR="003303C7" w:rsidRPr="00E64702" w:rsidRDefault="003303C7" w:rsidP="003303C7">
      <w:pPr>
        <w:rPr>
          <w:rFonts w:ascii="Palatino" w:hAnsi="Palatino" w:cstheme="minorHAnsi"/>
        </w:rPr>
      </w:pPr>
    </w:p>
    <w:p w14:paraId="0DF417BA" w14:textId="77777777" w:rsidR="003303C7" w:rsidRDefault="003303C7" w:rsidP="003303C7">
      <w:pPr>
        <w:rPr>
          <w:rFonts w:ascii="Palatino" w:hAnsi="Palatino"/>
          <w:b/>
        </w:rPr>
      </w:pPr>
      <w:r w:rsidRPr="00534DAA">
        <w:rPr>
          <w:rFonts w:ascii="Palatino" w:hAnsi="Palatino"/>
          <w:b/>
        </w:rPr>
        <w:t>Tell about a ministry that your worshipping community has initiated in the past five years. Who can be contacted about this?</w:t>
      </w:r>
    </w:p>
    <w:p w14:paraId="683EF9F5" w14:textId="77777777" w:rsidR="003303C7" w:rsidRPr="00534DAA" w:rsidRDefault="003303C7" w:rsidP="003303C7">
      <w:pPr>
        <w:rPr>
          <w:rFonts w:ascii="Palatino" w:hAnsi="Palatino"/>
          <w:b/>
        </w:rPr>
      </w:pPr>
    </w:p>
    <w:p w14:paraId="53081F78" w14:textId="77777777" w:rsidR="003303C7" w:rsidRPr="00534DAA" w:rsidRDefault="003303C7" w:rsidP="003303C7">
      <w:pPr>
        <w:pStyle w:val="PlainText"/>
        <w:rPr>
          <w:rFonts w:ascii="Palatino" w:hAnsi="Palatino" w:cstheme="minorHAnsi"/>
          <w:sz w:val="24"/>
          <w:szCs w:val="24"/>
        </w:rPr>
      </w:pPr>
      <w:r w:rsidRPr="00534DAA">
        <w:rPr>
          <w:rFonts w:ascii="Palatino" w:hAnsi="Palatino" w:cstheme="minorHAnsi"/>
          <w:sz w:val="24"/>
          <w:szCs w:val="24"/>
        </w:rPr>
        <w:t xml:space="preserve">The St. George’s Food pantry started in response to the obvious needs of those in Hempstead who find themselves in dire need.  The Church provides space for the pantry, served by dedicated volunteers who offer their time and talents.  Food is distributed twice </w:t>
      </w:r>
      <w:proofErr w:type="gramStart"/>
      <w:r w:rsidRPr="00534DAA">
        <w:rPr>
          <w:rFonts w:ascii="Palatino" w:hAnsi="Palatino" w:cstheme="minorHAnsi"/>
          <w:sz w:val="24"/>
          <w:szCs w:val="24"/>
        </w:rPr>
        <w:t>monthly</w:t>
      </w:r>
      <w:proofErr w:type="gramEnd"/>
      <w:r w:rsidRPr="00534DAA">
        <w:rPr>
          <w:rFonts w:ascii="Palatino" w:hAnsi="Palatino" w:cstheme="minorHAnsi"/>
          <w:sz w:val="24"/>
          <w:szCs w:val="24"/>
        </w:rPr>
        <w:t xml:space="preserve"> and each family receives </w:t>
      </w:r>
      <w:r>
        <w:rPr>
          <w:rFonts w:ascii="Palatino" w:hAnsi="Palatino" w:cstheme="minorHAnsi"/>
          <w:sz w:val="24"/>
          <w:szCs w:val="24"/>
        </w:rPr>
        <w:t>at least a three-day supply of food</w:t>
      </w:r>
      <w:r w:rsidRPr="00534DAA">
        <w:rPr>
          <w:rFonts w:ascii="Palatino" w:hAnsi="Palatino" w:cstheme="minorHAnsi"/>
          <w:sz w:val="24"/>
          <w:szCs w:val="24"/>
        </w:rPr>
        <w:t xml:space="preserve">. The Food pantry is supported by local food banks, </w:t>
      </w:r>
      <w:r>
        <w:rPr>
          <w:rFonts w:ascii="Palatino" w:hAnsi="Palatino" w:cstheme="minorHAnsi"/>
          <w:sz w:val="24"/>
          <w:szCs w:val="24"/>
        </w:rPr>
        <w:t>c</w:t>
      </w:r>
      <w:r w:rsidRPr="00534DAA">
        <w:rPr>
          <w:rFonts w:ascii="Palatino" w:hAnsi="Palatino" w:cstheme="minorHAnsi"/>
          <w:sz w:val="24"/>
          <w:szCs w:val="24"/>
        </w:rPr>
        <w:t xml:space="preserve">hurch members, and organizations throughout the area.  We are exploring ways of deepening our relationship with our </w:t>
      </w:r>
      <w:r>
        <w:rPr>
          <w:rFonts w:ascii="Palatino" w:hAnsi="Palatino" w:cstheme="minorHAnsi"/>
          <w:sz w:val="24"/>
          <w:szCs w:val="24"/>
        </w:rPr>
        <w:t>guests</w:t>
      </w:r>
      <w:r w:rsidRPr="00534DAA">
        <w:rPr>
          <w:rFonts w:ascii="Palatino" w:hAnsi="Palatino" w:cstheme="minorHAnsi"/>
          <w:sz w:val="24"/>
          <w:szCs w:val="24"/>
        </w:rPr>
        <w:t xml:space="preserve">, and we hope to expand our giving with God's continued blessings and the kindness of those who practice the commandment of loving our neighbors as ourselves. </w:t>
      </w:r>
      <w:r w:rsidRPr="0032502C">
        <w:rPr>
          <w:rFonts w:ascii="Palatino" w:hAnsi="Palatino" w:cstheme="minorHAnsi"/>
          <w:sz w:val="24"/>
          <w:szCs w:val="24"/>
        </w:rPr>
        <w:t>Annette Moore</w:t>
      </w:r>
      <w:r w:rsidRPr="00534DAA">
        <w:rPr>
          <w:rFonts w:ascii="Palatino" w:hAnsi="Palatino" w:cstheme="minorHAnsi"/>
          <w:sz w:val="24"/>
          <w:szCs w:val="24"/>
        </w:rPr>
        <w:t xml:space="preserve"> coordinates the service of the Food pantry and its operations.</w:t>
      </w:r>
    </w:p>
    <w:p w14:paraId="79AC14E8" w14:textId="77777777" w:rsidR="003303C7" w:rsidRPr="00534DAA" w:rsidRDefault="003303C7" w:rsidP="003303C7">
      <w:pPr>
        <w:rPr>
          <w:rFonts w:ascii="Palatino" w:hAnsi="Palatino"/>
        </w:rPr>
      </w:pPr>
    </w:p>
    <w:p w14:paraId="59AB1213" w14:textId="77777777" w:rsidR="003303C7" w:rsidRDefault="003303C7" w:rsidP="003303C7">
      <w:pPr>
        <w:rPr>
          <w:rFonts w:ascii="Palatino" w:hAnsi="Palatino"/>
          <w:b/>
        </w:rPr>
      </w:pPr>
    </w:p>
    <w:p w14:paraId="12E13E3E" w14:textId="77777777" w:rsidR="003303C7" w:rsidRDefault="003303C7" w:rsidP="003303C7">
      <w:pPr>
        <w:rPr>
          <w:rFonts w:ascii="Palatino" w:hAnsi="Palatino"/>
          <w:b/>
        </w:rPr>
      </w:pPr>
      <w:r w:rsidRPr="00534DAA">
        <w:rPr>
          <w:rFonts w:ascii="Palatino" w:hAnsi="Palatino"/>
          <w:b/>
        </w:rPr>
        <w:t>What is your practice of stewardship and how does it shape the life of your worshipping community?</w:t>
      </w:r>
    </w:p>
    <w:p w14:paraId="661D941B" w14:textId="77777777" w:rsidR="003303C7" w:rsidRPr="00534DAA" w:rsidRDefault="003303C7" w:rsidP="003303C7">
      <w:pPr>
        <w:rPr>
          <w:rFonts w:ascii="Palatino" w:hAnsi="Palatino"/>
          <w:b/>
        </w:rPr>
      </w:pPr>
    </w:p>
    <w:p w14:paraId="17C7C9DF" w14:textId="77777777" w:rsidR="003303C7" w:rsidRPr="00534DAA" w:rsidRDefault="003303C7" w:rsidP="003303C7">
      <w:pPr>
        <w:pStyle w:val="PlainText"/>
        <w:rPr>
          <w:rFonts w:ascii="Palatino" w:hAnsi="Palatino" w:cstheme="minorHAnsi"/>
          <w:sz w:val="24"/>
          <w:szCs w:val="24"/>
        </w:rPr>
      </w:pPr>
      <w:r w:rsidRPr="00534DAA">
        <w:rPr>
          <w:rFonts w:ascii="Palatino" w:hAnsi="Palatino" w:cstheme="minorHAnsi"/>
          <w:sz w:val="24"/>
          <w:szCs w:val="24"/>
        </w:rPr>
        <w:t xml:space="preserve">Members of St. George’s Church give of their time and talents </w:t>
      </w:r>
      <w:r>
        <w:rPr>
          <w:rFonts w:ascii="Palatino" w:hAnsi="Palatino" w:cstheme="minorHAnsi"/>
          <w:sz w:val="24"/>
          <w:szCs w:val="24"/>
        </w:rPr>
        <w:t>by</w:t>
      </w:r>
      <w:r w:rsidRPr="00534DAA">
        <w:rPr>
          <w:rFonts w:ascii="Palatino" w:hAnsi="Palatino" w:cstheme="minorHAnsi"/>
          <w:sz w:val="24"/>
          <w:szCs w:val="24"/>
        </w:rPr>
        <w:t xml:space="preserve"> as </w:t>
      </w:r>
      <w:r>
        <w:rPr>
          <w:rFonts w:ascii="Palatino" w:hAnsi="Palatino" w:cstheme="minorHAnsi"/>
          <w:sz w:val="24"/>
          <w:szCs w:val="24"/>
        </w:rPr>
        <w:t xml:space="preserve">vestry members, </w:t>
      </w:r>
      <w:r w:rsidRPr="00534DAA">
        <w:rPr>
          <w:rFonts w:ascii="Palatino" w:hAnsi="Palatino" w:cstheme="minorHAnsi"/>
          <w:sz w:val="24"/>
          <w:szCs w:val="24"/>
        </w:rPr>
        <w:t xml:space="preserve">ushers, Sunday school teachers, choir members, </w:t>
      </w:r>
      <w:r>
        <w:rPr>
          <w:rFonts w:ascii="Palatino" w:hAnsi="Palatino" w:cstheme="minorHAnsi"/>
          <w:sz w:val="24"/>
          <w:szCs w:val="24"/>
        </w:rPr>
        <w:t xml:space="preserve">liturgical ministers, </w:t>
      </w:r>
      <w:r w:rsidRPr="00534DAA">
        <w:rPr>
          <w:rFonts w:ascii="Palatino" w:hAnsi="Palatino" w:cstheme="minorHAnsi"/>
          <w:sz w:val="24"/>
          <w:szCs w:val="24"/>
        </w:rPr>
        <w:t xml:space="preserve">and volunteers on mission projects. </w:t>
      </w:r>
      <w:r>
        <w:rPr>
          <w:rFonts w:ascii="Palatino" w:hAnsi="Palatino" w:cstheme="minorHAnsi"/>
          <w:sz w:val="24"/>
          <w:szCs w:val="24"/>
        </w:rPr>
        <w:t>Recently,</w:t>
      </w:r>
      <w:r w:rsidRPr="00534DAA">
        <w:rPr>
          <w:rFonts w:ascii="Palatino" w:hAnsi="Palatino" w:cstheme="minorHAnsi"/>
          <w:sz w:val="24"/>
          <w:szCs w:val="24"/>
        </w:rPr>
        <w:t xml:space="preserve"> lay </w:t>
      </w:r>
      <w:r>
        <w:rPr>
          <w:rFonts w:ascii="Palatino" w:hAnsi="Palatino" w:cstheme="minorHAnsi"/>
          <w:sz w:val="24"/>
          <w:szCs w:val="24"/>
        </w:rPr>
        <w:t>persons</w:t>
      </w:r>
      <w:r w:rsidRPr="00534DAA">
        <w:rPr>
          <w:rFonts w:ascii="Palatino" w:hAnsi="Palatino" w:cstheme="minorHAnsi"/>
          <w:sz w:val="24"/>
          <w:szCs w:val="24"/>
        </w:rPr>
        <w:t xml:space="preserve"> have led an annual </w:t>
      </w:r>
      <w:r>
        <w:rPr>
          <w:rFonts w:ascii="Palatino" w:hAnsi="Palatino" w:cstheme="minorHAnsi"/>
          <w:sz w:val="24"/>
          <w:szCs w:val="24"/>
        </w:rPr>
        <w:t>S</w:t>
      </w:r>
      <w:r w:rsidRPr="00534DAA">
        <w:rPr>
          <w:rFonts w:ascii="Palatino" w:hAnsi="Palatino" w:cstheme="minorHAnsi"/>
          <w:sz w:val="24"/>
          <w:szCs w:val="24"/>
        </w:rPr>
        <w:t xml:space="preserve">tewardship </w:t>
      </w:r>
      <w:r>
        <w:rPr>
          <w:rFonts w:ascii="Palatino" w:hAnsi="Palatino" w:cstheme="minorHAnsi"/>
          <w:sz w:val="24"/>
          <w:szCs w:val="24"/>
        </w:rPr>
        <w:t>D</w:t>
      </w:r>
      <w:r w:rsidRPr="00534DAA">
        <w:rPr>
          <w:rFonts w:ascii="Palatino" w:hAnsi="Palatino" w:cstheme="minorHAnsi"/>
          <w:sz w:val="24"/>
          <w:szCs w:val="24"/>
        </w:rPr>
        <w:t xml:space="preserve">rive beginning </w:t>
      </w:r>
      <w:r>
        <w:rPr>
          <w:rFonts w:ascii="Palatino" w:hAnsi="Palatino" w:cstheme="minorHAnsi"/>
          <w:sz w:val="24"/>
          <w:szCs w:val="24"/>
        </w:rPr>
        <w:t>in</w:t>
      </w:r>
      <w:r w:rsidRPr="00534DAA">
        <w:rPr>
          <w:rFonts w:ascii="Palatino" w:hAnsi="Palatino" w:cstheme="minorHAnsi"/>
          <w:sz w:val="24"/>
          <w:szCs w:val="24"/>
        </w:rPr>
        <w:t xml:space="preserve"> September </w:t>
      </w:r>
      <w:r>
        <w:rPr>
          <w:rFonts w:ascii="Palatino" w:hAnsi="Palatino" w:cstheme="minorHAnsi"/>
          <w:sz w:val="24"/>
          <w:szCs w:val="24"/>
        </w:rPr>
        <w:t>and culminating on</w:t>
      </w:r>
      <w:r w:rsidRPr="00534DAA">
        <w:rPr>
          <w:rFonts w:ascii="Palatino" w:hAnsi="Palatino" w:cstheme="minorHAnsi"/>
          <w:sz w:val="24"/>
          <w:szCs w:val="24"/>
        </w:rPr>
        <w:t xml:space="preserve"> the last Sunday in November</w:t>
      </w:r>
      <w:r>
        <w:rPr>
          <w:rFonts w:ascii="Palatino" w:hAnsi="Palatino" w:cstheme="minorHAnsi"/>
          <w:sz w:val="24"/>
          <w:szCs w:val="24"/>
        </w:rPr>
        <w:t>.</w:t>
      </w:r>
      <w:r w:rsidRPr="00534DAA">
        <w:rPr>
          <w:rFonts w:ascii="Palatino" w:hAnsi="Palatino" w:cstheme="minorHAnsi"/>
          <w:sz w:val="24"/>
          <w:szCs w:val="24"/>
        </w:rPr>
        <w:t xml:space="preserve"> </w:t>
      </w:r>
      <w:r>
        <w:rPr>
          <w:rFonts w:ascii="Palatino" w:hAnsi="Palatino" w:cstheme="minorHAnsi"/>
          <w:sz w:val="24"/>
          <w:szCs w:val="24"/>
        </w:rPr>
        <w:t>Each Sunday in November, members of the Stewardship (including one youth) “preach” about the meaning and importance of stewardship.</w:t>
      </w:r>
      <w:r w:rsidRPr="00534DAA">
        <w:rPr>
          <w:rFonts w:ascii="Palatino" w:hAnsi="Palatino" w:cstheme="minorHAnsi"/>
          <w:sz w:val="24"/>
          <w:szCs w:val="24"/>
        </w:rPr>
        <w:t xml:space="preserve"> </w:t>
      </w:r>
      <w:r>
        <w:rPr>
          <w:rFonts w:ascii="Palatino" w:hAnsi="Palatino" w:cstheme="minorHAnsi"/>
          <w:sz w:val="24"/>
          <w:szCs w:val="24"/>
        </w:rPr>
        <w:t>These “sermons” lead to</w:t>
      </w:r>
      <w:r w:rsidRPr="00534DAA">
        <w:rPr>
          <w:rFonts w:ascii="Palatino" w:hAnsi="Palatino" w:cstheme="minorHAnsi"/>
          <w:sz w:val="24"/>
          <w:szCs w:val="24"/>
        </w:rPr>
        <w:t> individual soul</w:t>
      </w:r>
      <w:r>
        <w:rPr>
          <w:rFonts w:ascii="Palatino" w:hAnsi="Palatino" w:cstheme="minorHAnsi"/>
          <w:sz w:val="24"/>
          <w:szCs w:val="24"/>
        </w:rPr>
        <w:t>-</w:t>
      </w:r>
      <w:r w:rsidRPr="00534DAA">
        <w:rPr>
          <w:rFonts w:ascii="Palatino" w:hAnsi="Palatino" w:cstheme="minorHAnsi"/>
          <w:sz w:val="24"/>
          <w:szCs w:val="24"/>
        </w:rPr>
        <w:t>searching to guide our pledges. The congregation respond</w:t>
      </w:r>
      <w:r>
        <w:rPr>
          <w:rFonts w:ascii="Palatino" w:hAnsi="Palatino" w:cstheme="minorHAnsi"/>
          <w:sz w:val="24"/>
          <w:szCs w:val="24"/>
        </w:rPr>
        <w:t>s</w:t>
      </w:r>
      <w:r w:rsidRPr="00534DAA">
        <w:rPr>
          <w:rFonts w:ascii="Palatino" w:hAnsi="Palatino" w:cstheme="minorHAnsi"/>
          <w:sz w:val="24"/>
          <w:szCs w:val="24"/>
        </w:rPr>
        <w:t xml:space="preserve"> generously. One parishioner </w:t>
      </w:r>
      <w:r>
        <w:rPr>
          <w:rFonts w:ascii="Palatino" w:hAnsi="Palatino" w:cstheme="minorHAnsi"/>
          <w:sz w:val="24"/>
          <w:szCs w:val="24"/>
        </w:rPr>
        <w:t xml:space="preserve">commented </w:t>
      </w:r>
      <w:r w:rsidRPr="00534DAA">
        <w:rPr>
          <w:rFonts w:ascii="Palatino" w:hAnsi="Palatino" w:cstheme="minorHAnsi"/>
          <w:sz w:val="24"/>
          <w:szCs w:val="24"/>
        </w:rPr>
        <w:t xml:space="preserve">increasing </w:t>
      </w:r>
      <w:r>
        <w:rPr>
          <w:rFonts w:ascii="Palatino" w:hAnsi="Palatino" w:cstheme="minorHAnsi"/>
          <w:sz w:val="24"/>
          <w:szCs w:val="24"/>
        </w:rPr>
        <w:t>her pledge</w:t>
      </w:r>
      <w:r w:rsidRPr="00534DAA">
        <w:rPr>
          <w:rFonts w:ascii="Palatino" w:hAnsi="Palatino" w:cstheme="minorHAnsi"/>
          <w:sz w:val="24"/>
          <w:szCs w:val="24"/>
        </w:rPr>
        <w:t xml:space="preserve"> is a way of deepening her awareness of the abundance of God’s blessings. This year</w:t>
      </w:r>
      <w:r>
        <w:rPr>
          <w:rFonts w:ascii="Palatino" w:hAnsi="Palatino" w:cstheme="minorHAnsi"/>
          <w:sz w:val="24"/>
          <w:szCs w:val="24"/>
        </w:rPr>
        <w:t>,</w:t>
      </w:r>
      <w:r w:rsidRPr="00534DAA">
        <w:rPr>
          <w:rFonts w:ascii="Palatino" w:hAnsi="Palatino" w:cstheme="minorHAnsi"/>
          <w:sz w:val="24"/>
          <w:szCs w:val="24"/>
        </w:rPr>
        <w:t xml:space="preserve"> </w:t>
      </w:r>
      <w:r>
        <w:rPr>
          <w:rFonts w:ascii="Palatino" w:hAnsi="Palatino" w:cstheme="minorHAnsi"/>
          <w:sz w:val="24"/>
          <w:szCs w:val="24"/>
        </w:rPr>
        <w:t>parishioners were encouraged to embrace Stewardship as not only Sunday offerings, but also their assistance in the greater church community.</w:t>
      </w:r>
    </w:p>
    <w:p w14:paraId="66981F5D" w14:textId="77777777" w:rsidR="003303C7" w:rsidRDefault="003303C7" w:rsidP="003303C7">
      <w:pPr>
        <w:rPr>
          <w:rFonts w:ascii="Palatino" w:hAnsi="Palatino"/>
        </w:rPr>
      </w:pPr>
    </w:p>
    <w:p w14:paraId="74F82B31" w14:textId="77777777" w:rsidR="003303C7" w:rsidRPr="00534DAA" w:rsidRDefault="003303C7" w:rsidP="003303C7">
      <w:pPr>
        <w:rPr>
          <w:rFonts w:ascii="Palatino" w:hAnsi="Palatino"/>
        </w:rPr>
      </w:pPr>
    </w:p>
    <w:p w14:paraId="6F9DF308" w14:textId="77777777" w:rsidR="003303C7" w:rsidRDefault="003303C7" w:rsidP="003303C7">
      <w:pPr>
        <w:rPr>
          <w:rFonts w:ascii="Palatino" w:hAnsi="Palatino"/>
          <w:b/>
        </w:rPr>
      </w:pPr>
      <w:r w:rsidRPr="00534DAA">
        <w:rPr>
          <w:rFonts w:ascii="Palatino" w:hAnsi="Palatino"/>
          <w:b/>
        </w:rPr>
        <w:t>What is your worshipping community’s experience of conflict and how have you addressed it?</w:t>
      </w:r>
    </w:p>
    <w:p w14:paraId="198159E4" w14:textId="77777777" w:rsidR="003303C7" w:rsidRPr="00534DAA" w:rsidRDefault="003303C7" w:rsidP="003303C7">
      <w:pPr>
        <w:rPr>
          <w:rFonts w:ascii="Palatino" w:hAnsi="Palatino"/>
          <w:b/>
        </w:rPr>
      </w:pPr>
    </w:p>
    <w:p w14:paraId="12624D88" w14:textId="77777777" w:rsidR="003303C7" w:rsidRPr="00534DAA" w:rsidRDefault="003303C7" w:rsidP="003303C7">
      <w:pPr>
        <w:rPr>
          <w:rFonts w:ascii="Palatino" w:hAnsi="Palatino"/>
        </w:rPr>
      </w:pPr>
      <w:r>
        <w:rPr>
          <w:rFonts w:ascii="Palatino" w:hAnsi="Palatino"/>
        </w:rPr>
        <w:t xml:space="preserve">The Dejah Joiner group was formed to encourage youth of the community to learn to play the Steel Band, and possibly to receive homework help.  During Covid the group stopped meeting, and it eventually died.  Fast forward to the present - the steel pans were stored in one of our </w:t>
      </w:r>
      <w:proofErr w:type="gramStart"/>
      <w:r>
        <w:rPr>
          <w:rFonts w:ascii="Palatino" w:hAnsi="Palatino"/>
        </w:rPr>
        <w:t>halls, and</w:t>
      </w:r>
      <w:proofErr w:type="gramEnd"/>
      <w:r>
        <w:rPr>
          <w:rFonts w:ascii="Palatino" w:hAnsi="Palatino"/>
        </w:rPr>
        <w:t xml:space="preserve"> rusting from not being used.  We contacted both the Diocese, who had given a grant to purchase the pans, and the person who ran the group about gifting the pans to groups who could use them.  Both parties agreed it would be wise to dispose of the steel pans as best we could.  The pans were donated to a high school steel band overseas. Other people who assisted with the group, and who later found out about their disposal, expressed their disappointment at not being kept informed about disposal of the pans. Despite the initial choice to leave the decision-making to only a few, we learned that clear and on-going communication was needed.</w:t>
      </w:r>
    </w:p>
    <w:p w14:paraId="60451BBE" w14:textId="77777777" w:rsidR="003303C7" w:rsidRPr="00534DAA" w:rsidRDefault="003303C7" w:rsidP="003303C7">
      <w:pPr>
        <w:rPr>
          <w:rFonts w:ascii="Palatino" w:hAnsi="Palatino"/>
        </w:rPr>
      </w:pPr>
    </w:p>
    <w:p w14:paraId="564630D9" w14:textId="77777777" w:rsidR="003303C7" w:rsidRPr="00534DAA" w:rsidRDefault="003303C7" w:rsidP="003303C7">
      <w:pPr>
        <w:rPr>
          <w:rFonts w:ascii="Palatino" w:hAnsi="Palatino"/>
        </w:rPr>
      </w:pPr>
    </w:p>
    <w:p w14:paraId="5DCCD317" w14:textId="77777777" w:rsidR="003303C7" w:rsidRDefault="003303C7" w:rsidP="003303C7">
      <w:pPr>
        <w:rPr>
          <w:rFonts w:ascii="Palatino" w:hAnsi="Palatino"/>
          <w:b/>
        </w:rPr>
      </w:pPr>
      <w:r w:rsidRPr="00534DAA">
        <w:rPr>
          <w:rFonts w:ascii="Palatino" w:hAnsi="Palatino"/>
          <w:b/>
        </w:rPr>
        <w:t>What is your experience leading/addressing change in the church? When has it gone well? When has it gone poorly? And what did you learn?</w:t>
      </w:r>
    </w:p>
    <w:p w14:paraId="15CB0687" w14:textId="77777777" w:rsidR="003303C7" w:rsidRPr="00534DAA" w:rsidRDefault="003303C7" w:rsidP="003303C7">
      <w:pPr>
        <w:rPr>
          <w:rFonts w:ascii="Palatino" w:hAnsi="Palatino"/>
          <w:b/>
        </w:rPr>
      </w:pPr>
    </w:p>
    <w:p w14:paraId="28C63579" w14:textId="77777777" w:rsidR="003303C7" w:rsidRDefault="003303C7" w:rsidP="003303C7">
      <w:pPr>
        <w:rPr>
          <w:rFonts w:ascii="Palatino" w:hAnsi="Palatino"/>
        </w:rPr>
      </w:pPr>
      <w:r>
        <w:rPr>
          <w:rFonts w:ascii="Palatino" w:hAnsi="Palatino"/>
        </w:rPr>
        <w:t xml:space="preserve">After the resumption of in-person worship (post-Covid), our past Priest opted to conduct one service only at 10:00 a.m. instead of two, formerly held at 8:00 a.m. (Low Mass) and 10:15 a.m. (High Mass). While membership decreased somewhat, parishioners started to get used to the idea of one service, and attendance organically increased.  The change not only enabled parishioners to worship together and to know both the “8 o’clock” and the “10:00 o’clock people,” but it enabled us to have Sunday School at a time when children just eased into church service, especially the ones who are acolytes.  We were able to schedule Christian Education Hour at 9:00, so that the choir could participate before church.  </w:t>
      </w:r>
    </w:p>
    <w:p w14:paraId="56FE20EC" w14:textId="77777777" w:rsidR="003303C7" w:rsidRPr="00534DAA" w:rsidRDefault="003303C7" w:rsidP="003303C7">
      <w:pPr>
        <w:rPr>
          <w:rFonts w:ascii="Palatino" w:hAnsi="Palatino" w:cstheme="minorHAnsi"/>
        </w:rPr>
      </w:pPr>
      <w:r>
        <w:rPr>
          <w:rFonts w:ascii="Palatino" w:hAnsi="Palatino"/>
        </w:rPr>
        <w:t xml:space="preserve">A few years ago, a youth performance involved some praise dancing during worship service.  Some parishioners showed their displeasure at “dancing in church” by walking out, while one just left the church. We learned from this experience that some teaching or explanation is helpful </w:t>
      </w:r>
      <w:proofErr w:type="gramStart"/>
      <w:r>
        <w:rPr>
          <w:rFonts w:ascii="Palatino" w:hAnsi="Palatino"/>
        </w:rPr>
        <w:t>in order to</w:t>
      </w:r>
      <w:proofErr w:type="gramEnd"/>
      <w:r>
        <w:rPr>
          <w:rFonts w:ascii="Palatino" w:hAnsi="Palatino"/>
        </w:rPr>
        <w:t xml:space="preserve"> prepare the parishioners for change.</w:t>
      </w:r>
    </w:p>
    <w:p w14:paraId="6E41DFE3" w14:textId="77777777" w:rsidR="003303C7" w:rsidRPr="00534DAA" w:rsidRDefault="003303C7" w:rsidP="003303C7">
      <w:pPr>
        <w:rPr>
          <w:rFonts w:ascii="Palatino" w:hAnsi="Palatino"/>
        </w:rPr>
      </w:pPr>
    </w:p>
    <w:p w14:paraId="703705B7" w14:textId="77777777" w:rsidR="003303C7" w:rsidRDefault="003303C7" w:rsidP="003303C7">
      <w:pPr>
        <w:rPr>
          <w:rFonts w:ascii="Palatino" w:hAnsi="Palatino"/>
        </w:rPr>
      </w:pPr>
    </w:p>
    <w:p w14:paraId="09E3403C" w14:textId="77777777" w:rsidR="003303C7" w:rsidRPr="008D46C4" w:rsidRDefault="003303C7" w:rsidP="003303C7">
      <w:pPr>
        <w:rPr>
          <w:b/>
        </w:rPr>
      </w:pPr>
      <w:r w:rsidRPr="008D46C4">
        <w:rPr>
          <w:b/>
        </w:rPr>
        <w:t>CONNECTIONS</w:t>
      </w:r>
    </w:p>
    <w:p w14:paraId="6E23EFEC" w14:textId="77777777" w:rsidR="003303C7" w:rsidRDefault="003303C7" w:rsidP="003303C7"/>
    <w:p w14:paraId="73B81E6D" w14:textId="77777777" w:rsidR="003303C7" w:rsidRDefault="003303C7" w:rsidP="003303C7">
      <w:r w:rsidRPr="00BB7DC6">
        <w:t>Worshipping Community’s Website</w:t>
      </w:r>
      <w:r w:rsidRPr="00BF1DAC">
        <w:t xml:space="preserve">:  </w:t>
      </w:r>
      <w:r>
        <w:t>www.stgeorges-hempstead.com</w:t>
      </w:r>
    </w:p>
    <w:p w14:paraId="797438CD" w14:textId="77777777" w:rsidR="003303C7" w:rsidRDefault="003303C7" w:rsidP="003303C7">
      <w:r>
        <w:t xml:space="preserve">Media Link: </w:t>
      </w:r>
    </w:p>
    <w:p w14:paraId="7AB3FE64" w14:textId="77777777" w:rsidR="003303C7" w:rsidRDefault="003303C7" w:rsidP="003303C7"/>
    <w:p w14:paraId="66332E26" w14:textId="77777777" w:rsidR="003303C7" w:rsidRDefault="003303C7" w:rsidP="003303C7">
      <w:r>
        <w:t>Language</w:t>
      </w:r>
      <w:r w:rsidRPr="00BB7DC6">
        <w:t xml:space="preserve"> Significantly Represented</w:t>
      </w:r>
      <w:r>
        <w:t>:  English, some Creole and Spanish</w:t>
      </w:r>
    </w:p>
    <w:p w14:paraId="547E5054" w14:textId="77777777" w:rsidR="003303C7" w:rsidRDefault="003303C7" w:rsidP="003303C7"/>
    <w:p w14:paraId="0CDC8F45" w14:textId="77777777" w:rsidR="003303C7" w:rsidRDefault="003303C7" w:rsidP="003303C7"/>
    <w:p w14:paraId="0470FB00" w14:textId="77777777" w:rsidR="003303C7" w:rsidRPr="008D46C4" w:rsidRDefault="003303C7" w:rsidP="003303C7">
      <w:pPr>
        <w:rPr>
          <w:b/>
        </w:rPr>
      </w:pPr>
      <w:r w:rsidRPr="008D46C4">
        <w:rPr>
          <w:b/>
        </w:rPr>
        <w:t>REFERENCES</w:t>
      </w:r>
    </w:p>
    <w:p w14:paraId="7D59D390" w14:textId="77777777" w:rsidR="003303C7" w:rsidRDefault="003303C7" w:rsidP="003303C7"/>
    <w:p w14:paraId="7A162DBA" w14:textId="77777777" w:rsidR="003303C7" w:rsidRPr="003766E0" w:rsidRDefault="003303C7" w:rsidP="003303C7">
      <w:pPr>
        <w:rPr>
          <w:b/>
        </w:rPr>
      </w:pPr>
      <w:r>
        <w:rPr>
          <w:b/>
        </w:rPr>
        <w:t>Bishop</w:t>
      </w:r>
    </w:p>
    <w:p w14:paraId="3FE5207F" w14:textId="77777777" w:rsidR="003303C7" w:rsidRDefault="003303C7" w:rsidP="003303C7">
      <w:r>
        <w:t>The Right Reverend Lawrence C. Provenzano</w:t>
      </w:r>
    </w:p>
    <w:p w14:paraId="541C7F94" w14:textId="77777777" w:rsidR="003303C7" w:rsidRDefault="003303C7" w:rsidP="003303C7">
      <w:hyperlink r:id="rId4" w:history="1">
        <w:r w:rsidRPr="00266DF5">
          <w:rPr>
            <w:rStyle w:val="Hyperlink"/>
          </w:rPr>
          <w:t>lprovenzano@dioceseli.org</w:t>
        </w:r>
      </w:hyperlink>
    </w:p>
    <w:p w14:paraId="645729A1" w14:textId="77777777" w:rsidR="003303C7" w:rsidRDefault="003303C7" w:rsidP="003303C7">
      <w:r>
        <w:t>516-248-4800 x131</w:t>
      </w:r>
    </w:p>
    <w:p w14:paraId="7EE4EFA8" w14:textId="77777777" w:rsidR="003303C7" w:rsidRDefault="003303C7" w:rsidP="003303C7"/>
    <w:p w14:paraId="2FCB0EFF" w14:textId="77777777" w:rsidR="003303C7" w:rsidRPr="003766E0" w:rsidRDefault="003303C7" w:rsidP="003303C7">
      <w:pPr>
        <w:rPr>
          <w:b/>
        </w:rPr>
      </w:pPr>
      <w:r>
        <w:rPr>
          <w:b/>
        </w:rPr>
        <w:t>Diocesan Transition Minister</w:t>
      </w:r>
    </w:p>
    <w:p w14:paraId="1C0B15FE" w14:textId="77777777" w:rsidR="003303C7" w:rsidRDefault="003303C7" w:rsidP="003303C7">
      <w:r>
        <w:t>The Reverend Canon Claire Woodley</w:t>
      </w:r>
    </w:p>
    <w:p w14:paraId="70578471" w14:textId="77777777" w:rsidR="003303C7" w:rsidRDefault="003303C7" w:rsidP="003303C7">
      <w:hyperlink r:id="rId5" w:history="1">
        <w:r w:rsidRPr="003B1E78">
          <w:rPr>
            <w:rStyle w:val="Hyperlink"/>
          </w:rPr>
          <w:t>cwoodley@dioceseli.org</w:t>
        </w:r>
      </w:hyperlink>
      <w:r>
        <w:t xml:space="preserve"> </w:t>
      </w:r>
    </w:p>
    <w:p w14:paraId="6880D4B7" w14:textId="77777777" w:rsidR="003303C7" w:rsidRDefault="003303C7" w:rsidP="003303C7">
      <w:r>
        <w:t>516-248-4800 x135</w:t>
      </w:r>
    </w:p>
    <w:p w14:paraId="316D5F73" w14:textId="77777777" w:rsidR="003303C7" w:rsidRDefault="003303C7" w:rsidP="003303C7"/>
    <w:p w14:paraId="4BF398FE" w14:textId="77777777" w:rsidR="003303C7" w:rsidRDefault="003303C7" w:rsidP="003303C7"/>
    <w:p w14:paraId="5B41166C" w14:textId="77777777" w:rsidR="003303C7" w:rsidRPr="00964EDD" w:rsidRDefault="003303C7" w:rsidP="003303C7">
      <w:pPr>
        <w:rPr>
          <w:b/>
        </w:rPr>
      </w:pPr>
      <w:r w:rsidRPr="00964EDD">
        <w:rPr>
          <w:b/>
        </w:rPr>
        <w:t>Wardens and other contacts</w:t>
      </w:r>
    </w:p>
    <w:p w14:paraId="6B061861" w14:textId="77777777" w:rsidR="003303C7" w:rsidRDefault="003303C7" w:rsidP="003303C7">
      <w:pPr>
        <w:rPr>
          <w:bCs/>
        </w:rPr>
      </w:pPr>
      <w:r w:rsidRPr="008F6E55">
        <w:rPr>
          <w:bCs/>
        </w:rPr>
        <w:br/>
        <w:t xml:space="preserve">Paulette </w:t>
      </w:r>
      <w:proofErr w:type="spellStart"/>
      <w:r w:rsidRPr="008F6E55">
        <w:rPr>
          <w:bCs/>
        </w:rPr>
        <w:t>Lalljee</w:t>
      </w:r>
      <w:proofErr w:type="spellEnd"/>
      <w:r w:rsidRPr="008F6E55">
        <w:rPr>
          <w:bCs/>
        </w:rPr>
        <w:t xml:space="preserve"> </w:t>
      </w:r>
    </w:p>
    <w:p w14:paraId="63E237B3" w14:textId="77777777" w:rsidR="003303C7" w:rsidRDefault="003303C7" w:rsidP="003303C7">
      <w:pPr>
        <w:rPr>
          <w:bCs/>
        </w:rPr>
      </w:pPr>
      <w:r>
        <w:rPr>
          <w:bCs/>
        </w:rPr>
        <w:t>516.641.3175</w:t>
      </w:r>
    </w:p>
    <w:p w14:paraId="787FAE9B" w14:textId="77777777" w:rsidR="003303C7" w:rsidRPr="008F6E55" w:rsidRDefault="003303C7" w:rsidP="003303C7">
      <w:pPr>
        <w:rPr>
          <w:bCs/>
        </w:rPr>
      </w:pPr>
      <w:r>
        <w:rPr>
          <w:bCs/>
        </w:rPr>
        <w:t>Plalljee7@gmail.com</w:t>
      </w:r>
    </w:p>
    <w:p w14:paraId="555A75AE" w14:textId="77777777" w:rsidR="003303C7" w:rsidRPr="008F6E55" w:rsidRDefault="003303C7" w:rsidP="003303C7">
      <w:pPr>
        <w:rPr>
          <w:bCs/>
        </w:rPr>
      </w:pPr>
      <w:r w:rsidRPr="008F6E55">
        <w:rPr>
          <w:bCs/>
        </w:rPr>
        <w:tab/>
      </w:r>
      <w:r w:rsidRPr="008F6E55">
        <w:rPr>
          <w:bCs/>
        </w:rPr>
        <w:tab/>
      </w:r>
      <w:r w:rsidRPr="008F6E55">
        <w:rPr>
          <w:bCs/>
        </w:rPr>
        <w:tab/>
      </w:r>
      <w:r w:rsidRPr="008F6E55">
        <w:rPr>
          <w:bCs/>
        </w:rPr>
        <w:tab/>
      </w:r>
      <w:r w:rsidRPr="008F6E55">
        <w:rPr>
          <w:bCs/>
        </w:rPr>
        <w:tab/>
      </w:r>
    </w:p>
    <w:p w14:paraId="0A617A57" w14:textId="77777777" w:rsidR="003303C7" w:rsidRDefault="003303C7" w:rsidP="003303C7">
      <w:pPr>
        <w:rPr>
          <w:bCs/>
        </w:rPr>
      </w:pPr>
    </w:p>
    <w:p w14:paraId="589F252F" w14:textId="77777777" w:rsidR="003303C7" w:rsidRPr="008F6E55" w:rsidRDefault="003303C7" w:rsidP="003303C7">
      <w:pPr>
        <w:rPr>
          <w:bCs/>
        </w:rPr>
      </w:pPr>
      <w:r w:rsidRPr="008F6E55">
        <w:rPr>
          <w:bCs/>
        </w:rPr>
        <w:t xml:space="preserve">William Johnson, </w:t>
      </w:r>
    </w:p>
    <w:p w14:paraId="6C626426" w14:textId="77777777" w:rsidR="003303C7" w:rsidRPr="008F6E55" w:rsidRDefault="003303C7" w:rsidP="003303C7">
      <w:pPr>
        <w:rPr>
          <w:bCs/>
        </w:rPr>
      </w:pPr>
      <w:r w:rsidRPr="008F6E55">
        <w:rPr>
          <w:bCs/>
        </w:rPr>
        <w:t xml:space="preserve">516-318-9730 </w:t>
      </w:r>
    </w:p>
    <w:p w14:paraId="15A8EB1C" w14:textId="77777777" w:rsidR="003303C7" w:rsidRDefault="003303C7" w:rsidP="003303C7">
      <w:pPr>
        <w:rPr>
          <w:bCs/>
        </w:rPr>
      </w:pPr>
      <w:hyperlink r:id="rId6" w:history="1">
        <w:r w:rsidRPr="008F6E55">
          <w:rPr>
            <w:rStyle w:val="Hyperlink"/>
            <w:bCs/>
          </w:rPr>
          <w:t>billboy1047@yahoo.com</w:t>
        </w:r>
      </w:hyperlink>
    </w:p>
    <w:p w14:paraId="0C505AD4" w14:textId="77777777" w:rsidR="003303C7" w:rsidRDefault="003303C7" w:rsidP="003303C7">
      <w:pPr>
        <w:rPr>
          <w:bCs/>
        </w:rPr>
      </w:pPr>
    </w:p>
    <w:p w14:paraId="01B93FB3" w14:textId="77777777" w:rsidR="003303C7" w:rsidRDefault="003303C7" w:rsidP="003303C7">
      <w:pPr>
        <w:rPr>
          <w:bCs/>
        </w:rPr>
      </w:pPr>
    </w:p>
    <w:p w14:paraId="3ACD70D9" w14:textId="77777777" w:rsidR="003303C7" w:rsidRDefault="003303C7" w:rsidP="003303C7">
      <w:pPr>
        <w:rPr>
          <w:bCs/>
        </w:rPr>
      </w:pPr>
      <w:r w:rsidRPr="00AA4B6B">
        <w:rPr>
          <w:b/>
        </w:rPr>
        <w:t>Demographic Website</w:t>
      </w:r>
      <w:r>
        <w:rPr>
          <w:bCs/>
        </w:rPr>
        <w:t>:</w:t>
      </w:r>
    </w:p>
    <w:p w14:paraId="766EFEDC" w14:textId="4CA5D6ED" w:rsidR="003303C7" w:rsidRDefault="003303C7" w:rsidP="003303C7">
      <w:pPr>
        <w:rPr>
          <w:bCs/>
        </w:rPr>
      </w:pPr>
      <w:hyperlink r:id="rId7" w:history="1">
        <w:r w:rsidRPr="00060BC6">
          <w:rPr>
            <w:rStyle w:val="Hyperlink"/>
            <w:bCs/>
          </w:rPr>
          <w:t>https://datausa.io/profile/geo/hempstead-ny/</w:t>
        </w:r>
      </w:hyperlink>
    </w:p>
    <w:p w14:paraId="337A7BD6" w14:textId="77777777" w:rsidR="003303C7" w:rsidRDefault="003303C7" w:rsidP="003303C7">
      <w:pPr>
        <w:rPr>
          <w:bCs/>
        </w:rPr>
      </w:pPr>
    </w:p>
    <w:p w14:paraId="0CC7F278" w14:textId="77777777" w:rsidR="003303C7" w:rsidRDefault="003303C7" w:rsidP="003303C7">
      <w:pPr>
        <w:rPr>
          <w:bCs/>
        </w:rPr>
      </w:pPr>
    </w:p>
    <w:p w14:paraId="3A87FA2C" w14:textId="77777777" w:rsidR="003303C7" w:rsidRDefault="003303C7" w:rsidP="003303C7">
      <w:pPr>
        <w:rPr>
          <w:bCs/>
        </w:rPr>
      </w:pPr>
    </w:p>
    <w:p w14:paraId="3388799E" w14:textId="77777777" w:rsidR="003303C7" w:rsidRDefault="003303C7" w:rsidP="003303C7">
      <w:pPr>
        <w:rPr>
          <w:bCs/>
        </w:rPr>
      </w:pPr>
    </w:p>
    <w:p w14:paraId="5F969C36" w14:textId="77777777" w:rsidR="003303C7" w:rsidRDefault="003303C7" w:rsidP="003303C7">
      <w:pPr>
        <w:rPr>
          <w:bCs/>
        </w:rPr>
      </w:pPr>
    </w:p>
    <w:p w14:paraId="351C676E" w14:textId="77777777" w:rsidR="003303C7" w:rsidRDefault="003303C7" w:rsidP="003303C7">
      <w:pPr>
        <w:rPr>
          <w:bCs/>
        </w:rPr>
      </w:pPr>
    </w:p>
    <w:p w14:paraId="3DCE0F8A" w14:textId="77777777" w:rsidR="003303C7" w:rsidRPr="003303C7" w:rsidRDefault="003303C7" w:rsidP="003303C7">
      <w:pPr>
        <w:rPr>
          <w:b/>
        </w:rPr>
      </w:pPr>
      <w:r w:rsidRPr="003303C7">
        <w:rPr>
          <w:b/>
        </w:rPr>
        <w:t xml:space="preserve">2.  </w:t>
      </w:r>
    </w:p>
    <w:p w14:paraId="4ACDE28A" w14:textId="77777777" w:rsidR="003303C7" w:rsidRDefault="003303C7" w:rsidP="003303C7">
      <w:pPr>
        <w:rPr>
          <w:bCs/>
        </w:rPr>
      </w:pPr>
    </w:p>
    <w:p w14:paraId="79ED57C6" w14:textId="2537052A" w:rsidR="003303C7" w:rsidRPr="003303C7" w:rsidRDefault="003303C7" w:rsidP="003303C7">
      <w:pPr>
        <w:rPr>
          <w:bCs/>
        </w:rPr>
      </w:pPr>
      <w:r w:rsidRPr="003303C7">
        <w:rPr>
          <w:bCs/>
        </w:rPr>
        <w:t>JOAN FINCK, CPA</w:t>
      </w:r>
    </w:p>
    <w:p w14:paraId="214D3946" w14:textId="77777777" w:rsidR="003303C7" w:rsidRPr="003303C7" w:rsidRDefault="003303C7" w:rsidP="003303C7">
      <w:pPr>
        <w:rPr>
          <w:bCs/>
        </w:rPr>
      </w:pPr>
      <w:r w:rsidRPr="003303C7">
        <w:rPr>
          <w:bCs/>
        </w:rPr>
        <w:t>5 Vinton Street, Massapequa, New York 11758 Telephone: 516 735-1262</w:t>
      </w:r>
    </w:p>
    <w:p w14:paraId="2A9AECF3" w14:textId="77777777" w:rsidR="003303C7" w:rsidRPr="003303C7" w:rsidRDefault="003303C7" w:rsidP="003303C7">
      <w:pPr>
        <w:rPr>
          <w:bCs/>
        </w:rPr>
      </w:pPr>
      <w:r w:rsidRPr="003303C7">
        <w:rPr>
          <w:bCs/>
        </w:rPr>
        <w:t>Email: revcpa5@gmail.com</w:t>
      </w:r>
    </w:p>
    <w:p w14:paraId="1480FACD" w14:textId="77777777" w:rsidR="003303C7" w:rsidRPr="003303C7" w:rsidRDefault="003303C7" w:rsidP="003303C7">
      <w:pPr>
        <w:rPr>
          <w:bCs/>
        </w:rPr>
      </w:pPr>
      <w:r w:rsidRPr="003303C7">
        <w:rPr>
          <w:bCs/>
        </w:rPr>
        <w:t>Clergy, Wardens &amp;Vestry</w:t>
      </w:r>
    </w:p>
    <w:p w14:paraId="332239C1" w14:textId="77777777" w:rsidR="003303C7" w:rsidRPr="003303C7" w:rsidRDefault="003303C7" w:rsidP="003303C7">
      <w:pPr>
        <w:rPr>
          <w:bCs/>
        </w:rPr>
      </w:pPr>
      <w:r w:rsidRPr="003303C7">
        <w:rPr>
          <w:bCs/>
        </w:rPr>
        <w:t>St. George's Episcopal Church 319 Front Street</w:t>
      </w:r>
    </w:p>
    <w:p w14:paraId="430E6C31" w14:textId="77777777" w:rsidR="003303C7" w:rsidRPr="003303C7" w:rsidRDefault="003303C7" w:rsidP="003303C7">
      <w:pPr>
        <w:rPr>
          <w:bCs/>
        </w:rPr>
      </w:pPr>
      <w:r w:rsidRPr="003303C7">
        <w:rPr>
          <w:bCs/>
        </w:rPr>
        <w:t>Hempstead, New York 11550-4024</w:t>
      </w:r>
    </w:p>
    <w:p w14:paraId="1B596DCB" w14:textId="77777777" w:rsidR="003303C7" w:rsidRPr="003303C7" w:rsidRDefault="003303C7" w:rsidP="003303C7">
      <w:pPr>
        <w:rPr>
          <w:bCs/>
        </w:rPr>
      </w:pPr>
      <w:r w:rsidRPr="003303C7">
        <w:rPr>
          <w:bCs/>
        </w:rPr>
        <w:t xml:space="preserve">We have audited the accompanying statement of </w:t>
      </w:r>
      <w:proofErr w:type="gramStart"/>
      <w:r w:rsidRPr="003303C7">
        <w:rPr>
          <w:bCs/>
        </w:rPr>
        <w:t>Financial</w:t>
      </w:r>
      <w:proofErr w:type="gramEnd"/>
      <w:r w:rsidRPr="003303C7">
        <w:rPr>
          <w:bCs/>
        </w:rPr>
        <w:t xml:space="preserve"> position of St</w:t>
      </w:r>
    </w:p>
    <w:p w14:paraId="50D5BDFE" w14:textId="77777777" w:rsidR="003303C7" w:rsidRPr="003303C7" w:rsidRDefault="003303C7" w:rsidP="003303C7">
      <w:pPr>
        <w:rPr>
          <w:bCs/>
        </w:rPr>
      </w:pPr>
      <w:r w:rsidRPr="003303C7">
        <w:rPr>
          <w:bCs/>
        </w:rPr>
        <w:t xml:space="preserve">George's Episcopal Church in Hempstead, NY as of December 31, </w:t>
      </w:r>
      <w:proofErr w:type="gramStart"/>
      <w:r w:rsidRPr="003303C7">
        <w:rPr>
          <w:bCs/>
        </w:rPr>
        <w:t>2022</w:t>
      </w:r>
      <w:proofErr w:type="gramEnd"/>
      <w:r w:rsidRPr="003303C7">
        <w:rPr>
          <w:bCs/>
        </w:rPr>
        <w:t xml:space="preserve"> and the corresponding statement of activities and the statement of cash flows covering</w:t>
      </w:r>
    </w:p>
    <w:p w14:paraId="32E68A6C" w14:textId="77777777" w:rsidR="003303C7" w:rsidRPr="003303C7" w:rsidRDefault="003303C7" w:rsidP="003303C7">
      <w:pPr>
        <w:rPr>
          <w:bCs/>
        </w:rPr>
      </w:pPr>
      <w:r w:rsidRPr="003303C7">
        <w:rPr>
          <w:bCs/>
        </w:rPr>
        <w:t>the year ended December 31, 2022.</w:t>
      </w:r>
    </w:p>
    <w:p w14:paraId="51592035" w14:textId="77777777" w:rsidR="003303C7" w:rsidRPr="003303C7" w:rsidRDefault="003303C7" w:rsidP="003303C7">
      <w:pPr>
        <w:rPr>
          <w:bCs/>
        </w:rPr>
      </w:pPr>
      <w:r w:rsidRPr="003303C7">
        <w:rPr>
          <w:bCs/>
        </w:rPr>
        <w:t>The management of the church is responsible for the above -</w:t>
      </w:r>
      <w:proofErr w:type="gramStart"/>
      <w:r w:rsidRPr="003303C7">
        <w:rPr>
          <w:bCs/>
        </w:rPr>
        <w:t>mentioned</w:t>
      </w:r>
      <w:proofErr w:type="gramEnd"/>
    </w:p>
    <w:p w14:paraId="63357C53" w14:textId="77777777" w:rsidR="003303C7" w:rsidRPr="003303C7" w:rsidRDefault="003303C7" w:rsidP="003303C7">
      <w:pPr>
        <w:rPr>
          <w:bCs/>
        </w:rPr>
      </w:pPr>
      <w:r w:rsidRPr="003303C7">
        <w:rPr>
          <w:bCs/>
        </w:rPr>
        <w:t>statements. The responsibility of the auditors is to express an opinion on these statements based on the information we have collected in our audit procedures.</w:t>
      </w:r>
    </w:p>
    <w:p w14:paraId="15EF6BA6" w14:textId="77777777" w:rsidR="003303C7" w:rsidRPr="003303C7" w:rsidRDefault="003303C7" w:rsidP="003303C7">
      <w:pPr>
        <w:rPr>
          <w:bCs/>
        </w:rPr>
      </w:pPr>
      <w:r w:rsidRPr="003303C7">
        <w:rPr>
          <w:bCs/>
        </w:rPr>
        <w:t xml:space="preserve">In accordance with generally accepted auditing standards, we </w:t>
      </w:r>
      <w:proofErr w:type="spellStart"/>
      <w:r w:rsidRPr="003303C7">
        <w:rPr>
          <w:bCs/>
        </w:rPr>
        <w:t>plannedand</w:t>
      </w:r>
      <w:proofErr w:type="spellEnd"/>
      <w:r w:rsidRPr="003303C7">
        <w:rPr>
          <w:bCs/>
        </w:rPr>
        <w:t xml:space="preserve"> performed our audit to obtain reasonable assurance that the financial </w:t>
      </w:r>
      <w:proofErr w:type="gramStart"/>
      <w:r w:rsidRPr="003303C7">
        <w:rPr>
          <w:bCs/>
        </w:rPr>
        <w:t>statements</w:t>
      </w:r>
      <w:proofErr w:type="gramEnd"/>
    </w:p>
    <w:p w14:paraId="1D017D93" w14:textId="77777777" w:rsidR="003303C7" w:rsidRPr="003303C7" w:rsidRDefault="003303C7" w:rsidP="003303C7">
      <w:pPr>
        <w:rPr>
          <w:bCs/>
        </w:rPr>
      </w:pPr>
      <w:r w:rsidRPr="003303C7">
        <w:rPr>
          <w:bCs/>
        </w:rPr>
        <w:t xml:space="preserve">are free of material misstatements. We believe that our audit procedures and evaluation of financial statement presentation provide a reasonable </w:t>
      </w:r>
      <w:proofErr w:type="spellStart"/>
      <w:proofErr w:type="gramStart"/>
      <w:r w:rsidRPr="003303C7">
        <w:rPr>
          <w:bCs/>
        </w:rPr>
        <w:t>basisfor</w:t>
      </w:r>
      <w:proofErr w:type="spellEnd"/>
      <w:proofErr w:type="gramEnd"/>
    </w:p>
    <w:p w14:paraId="5D3B21B4" w14:textId="77777777" w:rsidR="003303C7" w:rsidRPr="003303C7" w:rsidRDefault="003303C7" w:rsidP="003303C7">
      <w:pPr>
        <w:rPr>
          <w:bCs/>
        </w:rPr>
      </w:pPr>
      <w:r w:rsidRPr="003303C7">
        <w:rPr>
          <w:bCs/>
        </w:rPr>
        <w:t>expressing our opinion.</w:t>
      </w:r>
    </w:p>
    <w:p w14:paraId="4088E429" w14:textId="77777777" w:rsidR="003303C7" w:rsidRPr="003303C7" w:rsidRDefault="003303C7" w:rsidP="003303C7">
      <w:pPr>
        <w:rPr>
          <w:bCs/>
        </w:rPr>
      </w:pPr>
      <w:r w:rsidRPr="003303C7">
        <w:rPr>
          <w:bCs/>
        </w:rPr>
        <w:t xml:space="preserve">Our investigation revealed many areas </w:t>
      </w:r>
      <w:proofErr w:type="spellStart"/>
      <w:r w:rsidRPr="003303C7">
        <w:rPr>
          <w:bCs/>
        </w:rPr>
        <w:t>whereresearch</w:t>
      </w:r>
      <w:proofErr w:type="spellEnd"/>
      <w:r w:rsidRPr="003303C7">
        <w:rPr>
          <w:bCs/>
        </w:rPr>
        <w:t xml:space="preserve"> was needed </w:t>
      </w:r>
      <w:proofErr w:type="spellStart"/>
      <w:r w:rsidRPr="003303C7">
        <w:rPr>
          <w:bCs/>
        </w:rPr>
        <w:t>toanswer</w:t>
      </w:r>
      <w:proofErr w:type="spellEnd"/>
      <w:r w:rsidRPr="003303C7">
        <w:rPr>
          <w:bCs/>
        </w:rPr>
        <w:t xml:space="preserve"> questions regarding items listed on the trial balance. We have added more detail to this report in the footnotes.</w:t>
      </w:r>
    </w:p>
    <w:p w14:paraId="5EA5D6B4" w14:textId="77777777" w:rsidR="003303C7" w:rsidRPr="003303C7" w:rsidRDefault="003303C7" w:rsidP="003303C7">
      <w:pPr>
        <w:rPr>
          <w:bCs/>
        </w:rPr>
      </w:pPr>
      <w:r w:rsidRPr="003303C7">
        <w:rPr>
          <w:bCs/>
        </w:rPr>
        <w:t xml:space="preserve">Due to the open questions and lack of </w:t>
      </w:r>
      <w:proofErr w:type="spellStart"/>
      <w:r w:rsidRPr="003303C7">
        <w:rPr>
          <w:bCs/>
        </w:rPr>
        <w:t>acomplete</w:t>
      </w:r>
      <w:proofErr w:type="spellEnd"/>
      <w:r w:rsidRPr="003303C7">
        <w:rPr>
          <w:bCs/>
        </w:rPr>
        <w:t xml:space="preserve"> set of books, we do not express an opinion on these financial statements.</w:t>
      </w:r>
    </w:p>
    <w:p w14:paraId="1B2AA11E" w14:textId="77777777" w:rsidR="003303C7" w:rsidRPr="003303C7" w:rsidRDefault="003303C7" w:rsidP="003303C7">
      <w:pPr>
        <w:rPr>
          <w:bCs/>
        </w:rPr>
      </w:pPr>
      <w:r w:rsidRPr="003303C7">
        <w:rPr>
          <w:bCs/>
        </w:rPr>
        <w:t>10/16/23 Dan</w:t>
      </w:r>
    </w:p>
    <w:p w14:paraId="4D73BAB0" w14:textId="77777777" w:rsidR="003303C7" w:rsidRPr="003303C7" w:rsidRDefault="003303C7" w:rsidP="003303C7">
      <w:pPr>
        <w:rPr>
          <w:bCs/>
        </w:rPr>
      </w:pPr>
      <w:r w:rsidRPr="003303C7">
        <w:rPr>
          <w:bCs/>
        </w:rPr>
        <w:t>Tuck</w:t>
      </w:r>
    </w:p>
    <w:p w14:paraId="501A7490" w14:textId="6BCDD404" w:rsidR="003303C7" w:rsidRDefault="003303C7" w:rsidP="003303C7">
      <w:pPr>
        <w:rPr>
          <w:bCs/>
        </w:rPr>
      </w:pPr>
      <w:r w:rsidRPr="003303C7">
        <w:rPr>
          <w:bCs/>
        </w:rPr>
        <w:t xml:space="preserve">Joan </w:t>
      </w:r>
      <w:proofErr w:type="spellStart"/>
      <w:r w:rsidRPr="003303C7">
        <w:rPr>
          <w:bCs/>
        </w:rPr>
        <w:t>Finck</w:t>
      </w:r>
      <w:proofErr w:type="spellEnd"/>
      <w:r w:rsidRPr="003303C7">
        <w:rPr>
          <w:bCs/>
        </w:rPr>
        <w:t>, CPA October 16, 2023</w:t>
      </w:r>
    </w:p>
    <w:p w14:paraId="0C99651A" w14:textId="77777777" w:rsidR="003303C7" w:rsidRDefault="003303C7" w:rsidP="003303C7">
      <w:pPr>
        <w:rPr>
          <w:bCs/>
        </w:rPr>
      </w:pPr>
    </w:p>
    <w:p w14:paraId="644D457A" w14:textId="77777777" w:rsidR="003303C7" w:rsidRDefault="003303C7" w:rsidP="003303C7">
      <w:pPr>
        <w:rPr>
          <w:bCs/>
        </w:rPr>
      </w:pPr>
    </w:p>
    <w:p w14:paraId="5D01B271" w14:textId="77777777" w:rsidR="003303C7" w:rsidRDefault="003303C7" w:rsidP="003303C7">
      <w:pPr>
        <w:rPr>
          <w:bCs/>
        </w:rPr>
      </w:pPr>
    </w:p>
    <w:p w14:paraId="79BF34D6" w14:textId="77777777" w:rsidR="003303C7" w:rsidRDefault="003303C7" w:rsidP="003303C7">
      <w:pPr>
        <w:rPr>
          <w:bCs/>
        </w:rPr>
      </w:pPr>
    </w:p>
    <w:p w14:paraId="3618E7FE" w14:textId="77777777" w:rsidR="003303C7" w:rsidRDefault="003303C7" w:rsidP="003303C7">
      <w:pPr>
        <w:rPr>
          <w:bCs/>
        </w:rPr>
      </w:pPr>
    </w:p>
    <w:p w14:paraId="3DE3880C" w14:textId="77777777" w:rsidR="003303C7" w:rsidRDefault="003303C7" w:rsidP="003303C7">
      <w:pPr>
        <w:rPr>
          <w:bCs/>
        </w:rPr>
      </w:pPr>
    </w:p>
    <w:p w14:paraId="26C80FD2" w14:textId="77777777" w:rsidR="003303C7" w:rsidRDefault="003303C7" w:rsidP="003303C7">
      <w:pPr>
        <w:rPr>
          <w:bCs/>
        </w:rPr>
      </w:pPr>
    </w:p>
    <w:p w14:paraId="657894EB" w14:textId="77777777" w:rsidR="003303C7" w:rsidRDefault="003303C7" w:rsidP="003303C7">
      <w:pPr>
        <w:rPr>
          <w:bCs/>
        </w:rPr>
      </w:pPr>
    </w:p>
    <w:p w14:paraId="3C2C3CD7" w14:textId="77777777" w:rsidR="003303C7" w:rsidRDefault="003303C7" w:rsidP="003303C7">
      <w:pPr>
        <w:rPr>
          <w:bCs/>
        </w:rPr>
      </w:pPr>
    </w:p>
    <w:p w14:paraId="550F2ABE" w14:textId="77777777" w:rsidR="003303C7" w:rsidRDefault="003303C7" w:rsidP="003303C7">
      <w:pPr>
        <w:rPr>
          <w:bCs/>
        </w:rPr>
      </w:pPr>
    </w:p>
    <w:p w14:paraId="6CC52E44" w14:textId="77777777" w:rsidR="003303C7" w:rsidRDefault="003303C7" w:rsidP="003303C7">
      <w:pPr>
        <w:rPr>
          <w:bCs/>
        </w:rPr>
      </w:pPr>
    </w:p>
    <w:p w14:paraId="2B4494EA" w14:textId="77777777" w:rsidR="003303C7" w:rsidRDefault="003303C7" w:rsidP="003303C7">
      <w:pPr>
        <w:rPr>
          <w:bCs/>
        </w:rPr>
      </w:pPr>
    </w:p>
    <w:p w14:paraId="1D22FB61" w14:textId="77777777" w:rsidR="003303C7" w:rsidRDefault="003303C7" w:rsidP="003303C7">
      <w:pPr>
        <w:rPr>
          <w:bCs/>
        </w:rPr>
      </w:pPr>
    </w:p>
    <w:p w14:paraId="79B23205" w14:textId="77777777" w:rsidR="003303C7" w:rsidRDefault="003303C7" w:rsidP="003303C7">
      <w:pPr>
        <w:rPr>
          <w:bCs/>
        </w:rPr>
      </w:pPr>
    </w:p>
    <w:p w14:paraId="60EA0FCF" w14:textId="77777777" w:rsidR="003303C7" w:rsidRDefault="003303C7" w:rsidP="003303C7">
      <w:pPr>
        <w:rPr>
          <w:bCs/>
        </w:rPr>
      </w:pPr>
    </w:p>
    <w:p w14:paraId="15E5194B" w14:textId="77777777" w:rsidR="003303C7" w:rsidRDefault="003303C7" w:rsidP="003303C7">
      <w:pPr>
        <w:rPr>
          <w:bCs/>
        </w:rPr>
      </w:pPr>
    </w:p>
    <w:p w14:paraId="000C0B21" w14:textId="77777777" w:rsidR="003303C7" w:rsidRDefault="003303C7" w:rsidP="003303C7">
      <w:pPr>
        <w:rPr>
          <w:bCs/>
        </w:rPr>
      </w:pPr>
    </w:p>
    <w:p w14:paraId="2EAAFCA9" w14:textId="77777777" w:rsidR="003303C7" w:rsidRDefault="003303C7" w:rsidP="003303C7">
      <w:pPr>
        <w:rPr>
          <w:bCs/>
        </w:rPr>
      </w:pPr>
    </w:p>
    <w:p w14:paraId="035ECD78" w14:textId="77777777" w:rsidR="003303C7" w:rsidRDefault="003303C7" w:rsidP="003303C7">
      <w:pPr>
        <w:rPr>
          <w:bCs/>
        </w:rPr>
      </w:pPr>
    </w:p>
    <w:p w14:paraId="1936495E" w14:textId="77777777" w:rsidR="003303C7" w:rsidRDefault="003303C7" w:rsidP="003303C7">
      <w:pPr>
        <w:rPr>
          <w:bCs/>
        </w:rPr>
      </w:pPr>
    </w:p>
    <w:p w14:paraId="47D1F86A" w14:textId="77777777" w:rsidR="003303C7" w:rsidRDefault="003303C7" w:rsidP="003303C7">
      <w:pPr>
        <w:rPr>
          <w:bCs/>
        </w:rPr>
      </w:pPr>
    </w:p>
    <w:p w14:paraId="262D059D" w14:textId="77777777" w:rsidR="003303C7" w:rsidRPr="008F6E55" w:rsidRDefault="003303C7" w:rsidP="003303C7">
      <w:pPr>
        <w:rPr>
          <w:bCs/>
        </w:rPr>
      </w:pPr>
    </w:p>
    <w:p w14:paraId="1B344073" w14:textId="77777777" w:rsidR="003303C7" w:rsidRDefault="003303C7" w:rsidP="003303C7">
      <w:pPr>
        <w:rPr>
          <w:b/>
        </w:rPr>
      </w:pPr>
    </w:p>
    <w:p w14:paraId="3E993F4A" w14:textId="77777777" w:rsidR="003303C7" w:rsidRPr="000E6A62" w:rsidRDefault="003303C7" w:rsidP="003303C7">
      <w:pPr>
        <w:rPr>
          <w:b/>
          <w:bCs/>
        </w:rPr>
      </w:pPr>
    </w:p>
    <w:p w14:paraId="3DDBC88A" w14:textId="11A7B91A" w:rsidR="00E91426" w:rsidRDefault="00E91426"/>
    <w:sectPr w:rsidR="00E91426" w:rsidSect="00E26BD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0000500000000020000"/>
    <w:charset w:val="00"/>
    <w:family w:val="roman"/>
    <w:pitch w:val="default"/>
  </w:font>
  <w:font w:name="Palatino">
    <w:panose1 w:val="00000000000000000000"/>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5E3B"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142B"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5EE4"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DC69D"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FB42"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A478"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26"/>
    <w:rsid w:val="003303C7"/>
    <w:rsid w:val="0085188A"/>
    <w:rsid w:val="00E26BD1"/>
    <w:rsid w:val="00E91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547A"/>
  <w15:chartTrackingRefBased/>
  <w15:docId w15:val="{F2BF27ED-06F8-6D4F-A5D7-502E8774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3C7"/>
    <w:pPr>
      <w:pBdr>
        <w:top w:val="nil"/>
        <w:left w:val="nil"/>
        <w:bottom w:val="nil"/>
        <w:right w:val="nil"/>
        <w:between w:val="nil"/>
        <w:bar w:val="nil"/>
      </w:pBdr>
      <w:spacing w:after="0" w:line="240" w:lineRule="auto"/>
    </w:pPr>
    <w:rPr>
      <w:rFonts w:ascii="Times New Roman" w:eastAsia="Arial Unicode MS" w:hAnsi="Times New Roman" w:cs="Times New Roman"/>
      <w:kern w:val="0"/>
      <w:bdr w:val="nil"/>
      <w14:ligatures w14:val="none"/>
    </w:rPr>
  </w:style>
  <w:style w:type="paragraph" w:styleId="Heading1">
    <w:name w:val="heading 1"/>
    <w:basedOn w:val="Normal"/>
    <w:next w:val="Normal"/>
    <w:link w:val="Heading1Char"/>
    <w:uiPriority w:val="9"/>
    <w:qFormat/>
    <w:rsid w:val="00E9142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78" w:lineRule="auto"/>
      <w:outlineLvl w:val="0"/>
    </w:pPr>
    <w:rPr>
      <w:rFonts w:asciiTheme="majorHAnsi" w:eastAsiaTheme="majorEastAsia" w:hAnsiTheme="majorHAnsi" w:cstheme="majorBidi"/>
      <w:color w:val="0F4761" w:themeColor="accent1" w:themeShade="BF"/>
      <w:kern w:val="2"/>
      <w:sz w:val="40"/>
      <w:szCs w:val="40"/>
      <w:bdr w:val="none" w:sz="0" w:space="0" w:color="auto"/>
      <w14:ligatures w14:val="standardContextual"/>
    </w:rPr>
  </w:style>
  <w:style w:type="paragraph" w:styleId="Heading2">
    <w:name w:val="heading 2"/>
    <w:basedOn w:val="Normal"/>
    <w:next w:val="Normal"/>
    <w:link w:val="Heading2Char"/>
    <w:uiPriority w:val="9"/>
    <w:semiHidden/>
    <w:unhideWhenUsed/>
    <w:qFormat/>
    <w:rsid w:val="00E9142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1"/>
    </w:pPr>
    <w:rPr>
      <w:rFonts w:asciiTheme="majorHAnsi" w:eastAsiaTheme="majorEastAsia" w:hAnsiTheme="majorHAnsi" w:cstheme="majorBidi"/>
      <w:color w:val="0F4761" w:themeColor="accent1" w:themeShade="BF"/>
      <w:kern w:val="2"/>
      <w:sz w:val="32"/>
      <w:szCs w:val="32"/>
      <w:bdr w:val="none" w:sz="0" w:space="0" w:color="auto"/>
      <w14:ligatures w14:val="standardContextual"/>
    </w:rPr>
  </w:style>
  <w:style w:type="paragraph" w:styleId="Heading3">
    <w:name w:val="heading 3"/>
    <w:basedOn w:val="Normal"/>
    <w:next w:val="Normal"/>
    <w:link w:val="Heading3Char"/>
    <w:uiPriority w:val="9"/>
    <w:semiHidden/>
    <w:unhideWhenUsed/>
    <w:qFormat/>
    <w:rsid w:val="00E9142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2"/>
    </w:pPr>
    <w:rPr>
      <w:rFonts w:asciiTheme="minorHAnsi" w:eastAsiaTheme="majorEastAsia" w:hAnsiTheme="minorHAnsi" w:cstheme="majorBidi"/>
      <w:color w:val="0F4761" w:themeColor="accent1" w:themeShade="BF"/>
      <w:kern w:val="2"/>
      <w:sz w:val="28"/>
      <w:szCs w:val="28"/>
      <w:bdr w:val="none" w:sz="0" w:space="0" w:color="auto"/>
      <w14:ligatures w14:val="standardContextual"/>
    </w:rPr>
  </w:style>
  <w:style w:type="paragraph" w:styleId="Heading4">
    <w:name w:val="heading 4"/>
    <w:basedOn w:val="Normal"/>
    <w:next w:val="Normal"/>
    <w:link w:val="Heading4Char"/>
    <w:uiPriority w:val="9"/>
    <w:semiHidden/>
    <w:unhideWhenUsed/>
    <w:qFormat/>
    <w:rsid w:val="00E9142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3"/>
    </w:pPr>
    <w:rPr>
      <w:rFonts w:asciiTheme="minorHAnsi" w:eastAsiaTheme="majorEastAsia" w:hAnsiTheme="minorHAnsi" w:cstheme="majorBidi"/>
      <w:i/>
      <w:iCs/>
      <w:color w:val="0F4761" w:themeColor="accent1" w:themeShade="BF"/>
      <w:kern w:val="2"/>
      <w:bdr w:val="none" w:sz="0" w:space="0" w:color="auto"/>
      <w14:ligatures w14:val="standardContextual"/>
    </w:rPr>
  </w:style>
  <w:style w:type="paragraph" w:styleId="Heading5">
    <w:name w:val="heading 5"/>
    <w:basedOn w:val="Normal"/>
    <w:next w:val="Normal"/>
    <w:link w:val="Heading5Char"/>
    <w:uiPriority w:val="9"/>
    <w:semiHidden/>
    <w:unhideWhenUsed/>
    <w:qFormat/>
    <w:rsid w:val="00E9142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4"/>
    </w:pPr>
    <w:rPr>
      <w:rFonts w:asciiTheme="minorHAnsi" w:eastAsiaTheme="majorEastAsia" w:hAnsiTheme="minorHAnsi" w:cstheme="majorBidi"/>
      <w:color w:val="0F4761" w:themeColor="accent1" w:themeShade="BF"/>
      <w:kern w:val="2"/>
      <w:bdr w:val="none" w:sz="0" w:space="0" w:color="auto"/>
      <w14:ligatures w14:val="standardContextual"/>
    </w:rPr>
  </w:style>
  <w:style w:type="paragraph" w:styleId="Heading6">
    <w:name w:val="heading 6"/>
    <w:basedOn w:val="Normal"/>
    <w:next w:val="Normal"/>
    <w:link w:val="Heading6Char"/>
    <w:uiPriority w:val="9"/>
    <w:semiHidden/>
    <w:unhideWhenUsed/>
    <w:qFormat/>
    <w:rsid w:val="00E9142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paragraph" w:styleId="Heading7">
    <w:name w:val="heading 7"/>
    <w:basedOn w:val="Normal"/>
    <w:next w:val="Normal"/>
    <w:link w:val="Heading7Char"/>
    <w:uiPriority w:val="9"/>
    <w:semiHidden/>
    <w:unhideWhenUsed/>
    <w:qFormat/>
    <w:rsid w:val="00E9142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6"/>
    </w:pPr>
    <w:rPr>
      <w:rFonts w:asciiTheme="minorHAnsi" w:eastAsiaTheme="majorEastAsia" w:hAnsiTheme="minorHAnsi" w:cstheme="majorBidi"/>
      <w:color w:val="595959" w:themeColor="text1" w:themeTint="A6"/>
      <w:kern w:val="2"/>
      <w:bdr w:val="none" w:sz="0" w:space="0" w:color="auto"/>
      <w14:ligatures w14:val="standardContextual"/>
    </w:rPr>
  </w:style>
  <w:style w:type="paragraph" w:styleId="Heading8">
    <w:name w:val="heading 8"/>
    <w:basedOn w:val="Normal"/>
    <w:next w:val="Normal"/>
    <w:link w:val="Heading8Char"/>
    <w:uiPriority w:val="9"/>
    <w:semiHidden/>
    <w:unhideWhenUsed/>
    <w:qFormat/>
    <w:rsid w:val="00E9142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7"/>
    </w:pPr>
    <w:rPr>
      <w:rFonts w:asciiTheme="minorHAnsi" w:eastAsiaTheme="majorEastAsia" w:hAnsiTheme="minorHAnsi" w:cstheme="majorBidi"/>
      <w:i/>
      <w:iCs/>
      <w:color w:val="272727" w:themeColor="text1" w:themeTint="D8"/>
      <w:kern w:val="2"/>
      <w:bdr w:val="none" w:sz="0" w:space="0" w:color="auto"/>
      <w14:ligatures w14:val="standardContextual"/>
    </w:rPr>
  </w:style>
  <w:style w:type="paragraph" w:styleId="Heading9">
    <w:name w:val="heading 9"/>
    <w:basedOn w:val="Normal"/>
    <w:next w:val="Normal"/>
    <w:link w:val="Heading9Char"/>
    <w:uiPriority w:val="9"/>
    <w:semiHidden/>
    <w:unhideWhenUsed/>
    <w:qFormat/>
    <w:rsid w:val="00E9142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8"/>
    </w:pPr>
    <w:rPr>
      <w:rFonts w:asciiTheme="minorHAnsi" w:eastAsiaTheme="majorEastAsia" w:hAnsiTheme="minorHAnsi" w:cstheme="majorBidi"/>
      <w:color w:val="272727" w:themeColor="text1" w:themeTint="D8"/>
      <w:kern w:val="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4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4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4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4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4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4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4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4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426"/>
    <w:rPr>
      <w:rFonts w:eastAsiaTheme="majorEastAsia" w:cstheme="majorBidi"/>
      <w:color w:val="272727" w:themeColor="text1" w:themeTint="D8"/>
    </w:rPr>
  </w:style>
  <w:style w:type="paragraph" w:styleId="Title">
    <w:name w:val="Title"/>
    <w:basedOn w:val="Normal"/>
    <w:next w:val="Normal"/>
    <w:link w:val="TitleChar"/>
    <w:uiPriority w:val="10"/>
    <w:qFormat/>
    <w:rsid w:val="00E91426"/>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14:ligatures w14:val="standardContextual"/>
    </w:rPr>
  </w:style>
  <w:style w:type="character" w:customStyle="1" w:styleId="TitleChar">
    <w:name w:val="Title Char"/>
    <w:basedOn w:val="DefaultParagraphFont"/>
    <w:link w:val="Title"/>
    <w:uiPriority w:val="10"/>
    <w:rsid w:val="00E914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426"/>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pPr>
    <w:rPr>
      <w:rFonts w:asciiTheme="minorHAnsi" w:eastAsiaTheme="majorEastAsia" w:hAnsiTheme="minorHAnsi" w:cstheme="majorBidi"/>
      <w:color w:val="595959" w:themeColor="text1" w:themeTint="A6"/>
      <w:spacing w:val="15"/>
      <w:kern w:val="2"/>
      <w:sz w:val="28"/>
      <w:szCs w:val="28"/>
      <w:bdr w:val="none" w:sz="0" w:space="0" w:color="auto"/>
      <w14:ligatures w14:val="standardContextual"/>
    </w:rPr>
  </w:style>
  <w:style w:type="character" w:customStyle="1" w:styleId="SubtitleChar">
    <w:name w:val="Subtitle Char"/>
    <w:basedOn w:val="DefaultParagraphFont"/>
    <w:link w:val="Subtitle"/>
    <w:uiPriority w:val="11"/>
    <w:rsid w:val="00E914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426"/>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78" w:lineRule="auto"/>
      <w:jc w:val="center"/>
    </w:pPr>
    <w:rPr>
      <w:rFonts w:asciiTheme="minorHAnsi" w:eastAsiaTheme="minorHAnsi" w:hAnsiTheme="minorHAnsi" w:cstheme="minorBidi"/>
      <w:i/>
      <w:iCs/>
      <w:color w:val="404040" w:themeColor="text1" w:themeTint="BF"/>
      <w:kern w:val="2"/>
      <w:bdr w:val="none" w:sz="0" w:space="0" w:color="auto"/>
      <w14:ligatures w14:val="standardContextual"/>
    </w:rPr>
  </w:style>
  <w:style w:type="character" w:customStyle="1" w:styleId="QuoteChar">
    <w:name w:val="Quote Char"/>
    <w:basedOn w:val="DefaultParagraphFont"/>
    <w:link w:val="Quote"/>
    <w:uiPriority w:val="29"/>
    <w:rsid w:val="00E91426"/>
    <w:rPr>
      <w:i/>
      <w:iCs/>
      <w:color w:val="404040" w:themeColor="text1" w:themeTint="BF"/>
    </w:rPr>
  </w:style>
  <w:style w:type="paragraph" w:styleId="ListParagraph">
    <w:name w:val="List Paragraph"/>
    <w:basedOn w:val="Normal"/>
    <w:uiPriority w:val="34"/>
    <w:qFormat/>
    <w:rsid w:val="00E91426"/>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720"/>
      <w:contextualSpacing/>
    </w:pPr>
    <w:rPr>
      <w:rFonts w:asciiTheme="minorHAnsi" w:eastAsiaTheme="minorHAnsi" w:hAnsiTheme="minorHAnsi" w:cstheme="minorBidi"/>
      <w:kern w:val="2"/>
      <w:bdr w:val="none" w:sz="0" w:space="0" w:color="auto"/>
      <w14:ligatures w14:val="standardContextual"/>
    </w:rPr>
  </w:style>
  <w:style w:type="character" w:styleId="IntenseEmphasis">
    <w:name w:val="Intense Emphasis"/>
    <w:basedOn w:val="DefaultParagraphFont"/>
    <w:uiPriority w:val="21"/>
    <w:qFormat/>
    <w:rsid w:val="00E91426"/>
    <w:rPr>
      <w:i/>
      <w:iCs/>
      <w:color w:val="0F4761" w:themeColor="accent1" w:themeShade="BF"/>
    </w:rPr>
  </w:style>
  <w:style w:type="paragraph" w:styleId="IntenseQuote">
    <w:name w:val="Intense Quote"/>
    <w:basedOn w:val="Normal"/>
    <w:next w:val="Normal"/>
    <w:link w:val="IntenseQuoteChar"/>
    <w:uiPriority w:val="30"/>
    <w:qFormat/>
    <w:rsid w:val="00E91426"/>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78" w:lineRule="auto"/>
      <w:ind w:left="864" w:right="864"/>
      <w:jc w:val="center"/>
    </w:pPr>
    <w:rPr>
      <w:rFonts w:asciiTheme="minorHAnsi" w:eastAsiaTheme="minorHAnsi" w:hAnsiTheme="minorHAnsi" w:cstheme="minorBidi"/>
      <w:i/>
      <w:iCs/>
      <w:color w:val="0F4761" w:themeColor="accent1" w:themeShade="BF"/>
      <w:kern w:val="2"/>
      <w:bdr w:val="none" w:sz="0" w:space="0" w:color="auto"/>
      <w14:ligatures w14:val="standardContextual"/>
    </w:rPr>
  </w:style>
  <w:style w:type="character" w:customStyle="1" w:styleId="IntenseQuoteChar">
    <w:name w:val="Intense Quote Char"/>
    <w:basedOn w:val="DefaultParagraphFont"/>
    <w:link w:val="IntenseQuote"/>
    <w:uiPriority w:val="30"/>
    <w:rsid w:val="00E91426"/>
    <w:rPr>
      <w:i/>
      <w:iCs/>
      <w:color w:val="0F4761" w:themeColor="accent1" w:themeShade="BF"/>
    </w:rPr>
  </w:style>
  <w:style w:type="character" w:styleId="IntenseReference">
    <w:name w:val="Intense Reference"/>
    <w:basedOn w:val="DefaultParagraphFont"/>
    <w:uiPriority w:val="32"/>
    <w:qFormat/>
    <w:rsid w:val="00E91426"/>
    <w:rPr>
      <w:b/>
      <w:bCs/>
      <w:smallCaps/>
      <w:color w:val="0F4761" w:themeColor="accent1" w:themeShade="BF"/>
      <w:spacing w:val="5"/>
    </w:rPr>
  </w:style>
  <w:style w:type="character" w:styleId="Hyperlink">
    <w:name w:val="Hyperlink"/>
    <w:rsid w:val="003303C7"/>
    <w:rPr>
      <w:u w:val="single"/>
    </w:rPr>
  </w:style>
  <w:style w:type="paragraph" w:customStyle="1" w:styleId="Default">
    <w:name w:val="Default"/>
    <w:rsid w:val="003303C7"/>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lang w:val="es-ES_tradnl"/>
      <w14:ligatures w14:val="none"/>
    </w:rPr>
  </w:style>
  <w:style w:type="paragraph" w:styleId="Header">
    <w:name w:val="header"/>
    <w:basedOn w:val="Normal"/>
    <w:link w:val="HeaderChar"/>
    <w:uiPriority w:val="99"/>
    <w:unhideWhenUsed/>
    <w:rsid w:val="003303C7"/>
    <w:pPr>
      <w:tabs>
        <w:tab w:val="center" w:pos="4680"/>
        <w:tab w:val="right" w:pos="9360"/>
      </w:tabs>
    </w:pPr>
  </w:style>
  <w:style w:type="character" w:customStyle="1" w:styleId="HeaderChar">
    <w:name w:val="Header Char"/>
    <w:basedOn w:val="DefaultParagraphFont"/>
    <w:link w:val="Header"/>
    <w:uiPriority w:val="99"/>
    <w:rsid w:val="003303C7"/>
    <w:rPr>
      <w:rFonts w:ascii="Times New Roman" w:eastAsia="Arial Unicode MS" w:hAnsi="Times New Roman" w:cs="Times New Roman"/>
      <w:kern w:val="0"/>
      <w:bdr w:val="nil"/>
      <w14:ligatures w14:val="none"/>
    </w:rPr>
  </w:style>
  <w:style w:type="paragraph" w:styleId="Footer">
    <w:name w:val="footer"/>
    <w:basedOn w:val="Normal"/>
    <w:link w:val="FooterChar"/>
    <w:uiPriority w:val="99"/>
    <w:unhideWhenUsed/>
    <w:rsid w:val="003303C7"/>
    <w:pPr>
      <w:tabs>
        <w:tab w:val="center" w:pos="4680"/>
        <w:tab w:val="right" w:pos="9360"/>
      </w:tabs>
    </w:pPr>
  </w:style>
  <w:style w:type="character" w:customStyle="1" w:styleId="FooterChar">
    <w:name w:val="Footer Char"/>
    <w:basedOn w:val="DefaultParagraphFont"/>
    <w:link w:val="Footer"/>
    <w:uiPriority w:val="99"/>
    <w:rsid w:val="003303C7"/>
    <w:rPr>
      <w:rFonts w:ascii="Times New Roman" w:eastAsia="Arial Unicode MS" w:hAnsi="Times New Roman" w:cs="Times New Roman"/>
      <w:kern w:val="0"/>
      <w:bdr w:val="nil"/>
      <w14:ligatures w14:val="none"/>
    </w:rPr>
  </w:style>
  <w:style w:type="paragraph" w:styleId="PlainText">
    <w:name w:val="Plain Text"/>
    <w:basedOn w:val="Normal"/>
    <w:link w:val="PlainTextChar"/>
    <w:uiPriority w:val="99"/>
    <w:unhideWhenUsed/>
    <w:rsid w:val="003303C7"/>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rsid w:val="003303C7"/>
    <w:rPr>
      <w:rFonts w:ascii="Calibri" w:hAnsi="Calibri"/>
      <w:kern w:val="0"/>
      <w:sz w:val="22"/>
      <w:szCs w:val="21"/>
      <w14:ligatures w14:val="none"/>
    </w:rPr>
  </w:style>
  <w:style w:type="character" w:styleId="UnresolvedMention">
    <w:name w:val="Unresolved Mention"/>
    <w:basedOn w:val="DefaultParagraphFont"/>
    <w:uiPriority w:val="99"/>
    <w:semiHidden/>
    <w:unhideWhenUsed/>
    <w:rsid w:val="00330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datausa.io/profile/geo/hempstead-ny/"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llboy1047@yahoo.com" TargetMode="External"/><Relationship Id="rId11" Type="http://schemas.openxmlformats.org/officeDocument/2006/relationships/footer" Target="footer2.xml"/><Relationship Id="rId5" Type="http://schemas.openxmlformats.org/officeDocument/2006/relationships/hyperlink" Target="mailto:cwoodley@dioceseli.org" TargetMode="Externa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hyperlink" Target="mailto:lprovenzano@dioceseli.org" TargetMode="Externa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2301</Words>
  <Characters>13119</Characters>
  <Application>Microsoft Office Word</Application>
  <DocSecurity>0</DocSecurity>
  <Lines>109</Lines>
  <Paragraphs>30</Paragraphs>
  <ScaleCrop>false</ScaleCrop>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plalljee7@gmail.com</dc:creator>
  <cp:keywords/>
  <dc:description/>
  <cp:lastModifiedBy>plalljee7@gmail.com</cp:lastModifiedBy>
  <cp:revision>2</cp:revision>
  <dcterms:created xsi:type="dcterms:W3CDTF">2024-05-22T16:25:00Z</dcterms:created>
  <dcterms:modified xsi:type="dcterms:W3CDTF">2024-05-22T16:32:00Z</dcterms:modified>
</cp:coreProperties>
</file>